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E0" w:rsidRDefault="00E373E0" w:rsidP="00E373E0">
      <w:pPr>
        <w:pStyle w:val="Bezodstpw"/>
        <w:jc w:val="center"/>
        <w:rPr>
          <w:rFonts w:ascii="Arial" w:hAnsi="Arial" w:cs="Arial"/>
          <w:b/>
        </w:rPr>
      </w:pPr>
    </w:p>
    <w:p w:rsidR="00E373E0" w:rsidRPr="00986700" w:rsidRDefault="00E373E0" w:rsidP="00E373E0">
      <w:pPr>
        <w:pStyle w:val="Bezodstpw"/>
        <w:jc w:val="center"/>
        <w:rPr>
          <w:rFonts w:ascii="Arial" w:hAnsi="Arial" w:cs="Arial"/>
          <w:b/>
          <w:sz w:val="36"/>
          <w:szCs w:val="36"/>
        </w:rPr>
      </w:pPr>
      <w:r w:rsidRPr="00986700">
        <w:rPr>
          <w:rFonts w:ascii="Arial" w:hAnsi="Arial" w:cs="Arial"/>
          <w:b/>
          <w:noProof/>
          <w:sz w:val="36"/>
          <w:szCs w:val="36"/>
          <w:lang w:eastAsia="pl-PL"/>
        </w:rPr>
        <mc:AlternateContent>
          <mc:Choice Requires="wps">
            <w:drawing>
              <wp:anchor distT="0" distB="0" distL="114300" distR="114300" simplePos="0" relativeHeight="251659264" behindDoc="0" locked="0" layoutInCell="1" allowOverlap="1" wp14:anchorId="66976D05" wp14:editId="5A3E3A26">
                <wp:simplePos x="0" y="0"/>
                <wp:positionH relativeFrom="column">
                  <wp:posOffset>65405</wp:posOffset>
                </wp:positionH>
                <wp:positionV relativeFrom="paragraph">
                  <wp:posOffset>-252730</wp:posOffset>
                </wp:positionV>
                <wp:extent cx="6018530" cy="0"/>
                <wp:effectExtent l="13335" t="12700" r="6985" b="63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9.9pt" to="479.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" strokeweight=".26mm"/>
            </w:pict>
          </mc:Fallback>
        </mc:AlternateContent>
      </w:r>
      <w:r w:rsidRPr="00986700">
        <w:rPr>
          <w:rFonts w:ascii="Arial" w:hAnsi="Arial" w:cs="Arial"/>
          <w:b/>
          <w:sz w:val="36"/>
          <w:szCs w:val="36"/>
        </w:rPr>
        <w:t>SPECYFIKACJA TECHNICZNA WYKON</w:t>
      </w:r>
      <w:r w:rsidRPr="00986700">
        <w:rPr>
          <w:rFonts w:ascii="Arial" w:hAnsi="Arial" w:cs="Arial"/>
          <w:b/>
          <w:sz w:val="36"/>
          <w:szCs w:val="36"/>
        </w:rPr>
        <w:t>A</w:t>
      </w:r>
      <w:r w:rsidRPr="00986700">
        <w:rPr>
          <w:rFonts w:ascii="Arial" w:hAnsi="Arial" w:cs="Arial"/>
          <w:b/>
          <w:sz w:val="36"/>
          <w:szCs w:val="36"/>
        </w:rPr>
        <w:t>NIA</w:t>
      </w:r>
    </w:p>
    <w:p w:rsidR="00E373E0" w:rsidRDefault="00E373E0" w:rsidP="00E373E0">
      <w:pPr>
        <w:pStyle w:val="Bezodstpw"/>
        <w:jc w:val="center"/>
        <w:rPr>
          <w:rFonts w:ascii="Arial" w:hAnsi="Arial" w:cs="Arial"/>
          <w:b/>
        </w:rPr>
      </w:pPr>
      <w:r w:rsidRPr="00986700">
        <w:rPr>
          <w:rFonts w:ascii="Arial" w:hAnsi="Arial" w:cs="Arial"/>
          <w:b/>
          <w:sz w:val="36"/>
          <w:szCs w:val="36"/>
        </w:rPr>
        <w:t>I ODBIORU ROBÓT BUDOWLANYCH</w:t>
      </w:r>
    </w:p>
    <w:p w:rsidR="00E373E0" w:rsidRDefault="00E373E0" w:rsidP="00E373E0">
      <w:pPr>
        <w:pStyle w:val="Bezodstpw"/>
        <w:jc w:val="center"/>
        <w:rPr>
          <w:rFonts w:ascii="Arial" w:hAnsi="Arial" w:cs="Arial"/>
          <w:b/>
        </w:rPr>
      </w:pPr>
    </w:p>
    <w:p w:rsidR="00E373E0" w:rsidRDefault="00E373E0" w:rsidP="00E373E0">
      <w:pPr>
        <w:pStyle w:val="Bezodstpw"/>
        <w:jc w:val="center"/>
        <w:rPr>
          <w:rFonts w:ascii="Arial" w:hAnsi="Arial" w:cs="Arial"/>
          <w:b/>
        </w:rPr>
      </w:pPr>
    </w:p>
    <w:p w:rsidR="00E373E0" w:rsidRDefault="00E373E0" w:rsidP="00E373E0">
      <w:pPr>
        <w:pStyle w:val="Bezodstpw"/>
        <w:jc w:val="center"/>
        <w:rPr>
          <w:rFonts w:ascii="Arial" w:hAnsi="Arial" w:cs="Arial"/>
          <w:b/>
        </w:rPr>
      </w:pPr>
    </w:p>
    <w:p w:rsidR="00E373E0" w:rsidRDefault="00E373E0" w:rsidP="00E373E0">
      <w:pPr>
        <w:pStyle w:val="Bezodstpw"/>
        <w:jc w:val="center"/>
        <w:rPr>
          <w:rFonts w:ascii="Arial" w:hAnsi="Arial" w:cs="Arial"/>
          <w:b/>
        </w:rPr>
      </w:pPr>
    </w:p>
    <w:p w:rsidR="00E373E0" w:rsidRDefault="00E373E0" w:rsidP="00E373E0">
      <w:pPr>
        <w:pStyle w:val="Bezodstpw"/>
        <w:jc w:val="center"/>
        <w:rPr>
          <w:rFonts w:ascii="Arial" w:hAnsi="Arial" w:cs="Arial"/>
          <w:b/>
        </w:rPr>
      </w:pPr>
    </w:p>
    <w:p w:rsidR="00E373E0" w:rsidRPr="00986700" w:rsidRDefault="00E373E0" w:rsidP="00E373E0">
      <w:pPr>
        <w:pStyle w:val="Bezodstpw"/>
        <w:jc w:val="center"/>
        <w:rPr>
          <w:rFonts w:ascii="Arial" w:hAnsi="Arial" w:cs="Arial"/>
          <w:b/>
        </w:rPr>
      </w:pPr>
    </w:p>
    <w:p w:rsidR="00E373E0" w:rsidRPr="00986700" w:rsidRDefault="00E373E0" w:rsidP="00E373E0">
      <w:pPr>
        <w:pStyle w:val="Style22"/>
        <w:widowControl/>
        <w:spacing w:before="101" w:line="240" w:lineRule="auto"/>
        <w:ind w:left="1795"/>
        <w:jc w:val="center"/>
        <w:rPr>
          <w:rStyle w:val="FontStyle68"/>
          <w:rFonts w:ascii="Arial" w:hAnsi="Arial" w:cs="Arial"/>
          <w:sz w:val="40"/>
          <w:szCs w:val="40"/>
        </w:rPr>
      </w:pPr>
      <w:r w:rsidRPr="00986700">
        <w:rPr>
          <w:rStyle w:val="FontStyle68"/>
          <w:rFonts w:ascii="Arial" w:hAnsi="Arial" w:cs="Arial"/>
          <w:sz w:val="40"/>
          <w:szCs w:val="40"/>
        </w:rPr>
        <w:t xml:space="preserve">INSTALACJA </w:t>
      </w:r>
      <w:r>
        <w:rPr>
          <w:rStyle w:val="FontStyle68"/>
          <w:rFonts w:ascii="Arial" w:hAnsi="Arial" w:cs="Arial"/>
          <w:sz w:val="40"/>
          <w:szCs w:val="40"/>
        </w:rPr>
        <w:t>WOD- KAN</w:t>
      </w:r>
    </w:p>
    <w:p w:rsidR="00E373E0" w:rsidRDefault="00E373E0" w:rsidP="00E373E0">
      <w:pPr>
        <w:jc w:val="right"/>
        <w:rPr>
          <w:rFonts w:ascii="Verdana" w:hAnsi="Verdana"/>
          <w:b/>
          <w:sz w:val="36"/>
          <w:szCs w:val="36"/>
        </w:rPr>
      </w:pPr>
    </w:p>
    <w:p w:rsidR="00E373E0" w:rsidRDefault="00E373E0" w:rsidP="00E373E0">
      <w:pPr>
        <w:jc w:val="right"/>
        <w:rPr>
          <w:rFonts w:ascii="Verdana" w:hAnsi="Verdana"/>
          <w:b/>
          <w:sz w:val="36"/>
          <w:szCs w:val="36"/>
        </w:rPr>
      </w:pPr>
    </w:p>
    <w:p w:rsidR="00E373E0" w:rsidRDefault="00E373E0" w:rsidP="00E373E0">
      <w:pPr>
        <w:jc w:val="right"/>
        <w:rPr>
          <w:rFonts w:ascii="Verdana" w:hAnsi="Verdana"/>
          <w:b/>
          <w:sz w:val="36"/>
          <w:szCs w:val="36"/>
        </w:rPr>
      </w:pPr>
    </w:p>
    <w:p w:rsidR="00E373E0" w:rsidRPr="00201621" w:rsidRDefault="00E373E0" w:rsidP="00E373E0">
      <w:pPr>
        <w:jc w:val="right"/>
        <w:rPr>
          <w:rFonts w:ascii="Verdana" w:hAnsi="Verdana"/>
          <w:b/>
          <w:sz w:val="36"/>
          <w:szCs w:val="36"/>
        </w:rPr>
      </w:pPr>
    </w:p>
    <w:p w:rsidR="00E373E0" w:rsidRPr="002F0EF9" w:rsidRDefault="00E373E0" w:rsidP="00E373E0">
      <w:pPr>
        <w:pStyle w:val="Style4"/>
        <w:widowControl/>
        <w:ind w:left="851"/>
        <w:jc w:val="center"/>
        <w:rPr>
          <w:rStyle w:val="FontStyle42"/>
          <w:rFonts w:ascii="Arial" w:hAnsi="Arial" w:cs="Arial"/>
          <w:b/>
          <w:sz w:val="28"/>
          <w:szCs w:val="28"/>
        </w:rPr>
      </w:pPr>
      <w:r w:rsidRPr="002F0EF9">
        <w:rPr>
          <w:rStyle w:val="FontStyle42"/>
          <w:rFonts w:ascii="Arial" w:hAnsi="Arial" w:cs="Arial"/>
          <w:b/>
          <w:sz w:val="28"/>
          <w:szCs w:val="28"/>
        </w:rPr>
        <w:t>ROZBUDOWA BUDYNKU II LICEUM OGÓLN</w:t>
      </w:r>
      <w:r w:rsidRPr="002F0EF9">
        <w:rPr>
          <w:rStyle w:val="FontStyle42"/>
          <w:rFonts w:ascii="Arial" w:hAnsi="Arial" w:cs="Arial"/>
          <w:b/>
          <w:sz w:val="28"/>
          <w:szCs w:val="28"/>
        </w:rPr>
        <w:t>O</w:t>
      </w:r>
      <w:r w:rsidRPr="002F0EF9">
        <w:rPr>
          <w:rStyle w:val="FontStyle42"/>
          <w:rFonts w:ascii="Arial" w:hAnsi="Arial" w:cs="Arial"/>
          <w:b/>
          <w:sz w:val="28"/>
          <w:szCs w:val="28"/>
        </w:rPr>
        <w:t>KSZTAŁCĄCEGO</w:t>
      </w:r>
    </w:p>
    <w:p w:rsidR="00E373E0" w:rsidRPr="002F0EF9" w:rsidRDefault="00E373E0" w:rsidP="00E373E0">
      <w:pPr>
        <w:jc w:val="center"/>
        <w:rPr>
          <w:rFonts w:ascii="Arial" w:hAnsi="Arial" w:cs="Arial"/>
        </w:rPr>
      </w:pPr>
      <w:r w:rsidRPr="002F0EF9">
        <w:rPr>
          <w:rFonts w:ascii="Arial" w:hAnsi="Arial" w:cs="Arial"/>
        </w:rPr>
        <w:t xml:space="preserve">zatwierdzonego decyzją o pozwoleniu na budowę  nr  </w:t>
      </w:r>
      <w:r w:rsidRPr="002F0EF9">
        <w:rPr>
          <w:rFonts w:ascii="Arial" w:hAnsi="Arial" w:cs="Arial"/>
          <w:b/>
          <w:i/>
        </w:rPr>
        <w:t xml:space="preserve">Decyzja nr </w:t>
      </w:r>
      <w:r>
        <w:rPr>
          <w:rFonts w:ascii="Arial" w:hAnsi="Arial" w:cs="Arial"/>
          <w:b/>
          <w:i/>
        </w:rPr>
        <w:t>924p/06</w:t>
      </w:r>
      <w:r w:rsidRPr="002F0EF9">
        <w:rPr>
          <w:rFonts w:ascii="Arial" w:hAnsi="Arial" w:cs="Arial"/>
          <w:b/>
          <w:i/>
        </w:rPr>
        <w:t xml:space="preserve"> z dnia </w:t>
      </w:r>
      <w:r>
        <w:rPr>
          <w:rFonts w:ascii="Arial" w:hAnsi="Arial" w:cs="Arial"/>
          <w:b/>
          <w:i/>
        </w:rPr>
        <w:t>27.09.2006</w:t>
      </w:r>
      <w:r w:rsidRPr="002F0EF9">
        <w:rPr>
          <w:rFonts w:ascii="Arial" w:hAnsi="Arial" w:cs="Arial"/>
        </w:rPr>
        <w:t>.</w:t>
      </w:r>
    </w:p>
    <w:p w:rsidR="00E373E0" w:rsidRPr="002F0EF9" w:rsidRDefault="00E373E0" w:rsidP="00E373E0">
      <w:pPr>
        <w:jc w:val="right"/>
        <w:rPr>
          <w:rFonts w:ascii="Arial" w:hAnsi="Arial" w:cs="Arial"/>
          <w:b/>
          <w:sz w:val="28"/>
          <w:szCs w:val="28"/>
        </w:rPr>
      </w:pPr>
      <w:r w:rsidRPr="002F0EF9">
        <w:rPr>
          <w:rFonts w:ascii="Arial" w:hAnsi="Arial" w:cs="Arial"/>
          <w:sz w:val="24"/>
          <w:szCs w:val="24"/>
        </w:rPr>
        <w:t xml:space="preserve">    </w:t>
      </w:r>
    </w:p>
    <w:p w:rsidR="00E373E0" w:rsidRPr="002F0EF9" w:rsidRDefault="00E373E0" w:rsidP="00E373E0">
      <w:pPr>
        <w:jc w:val="center"/>
        <w:rPr>
          <w:rFonts w:ascii="Arial" w:hAnsi="Arial" w:cs="Arial"/>
        </w:rPr>
      </w:pPr>
      <w:r w:rsidRPr="002F0EF9">
        <w:rPr>
          <w:rFonts w:ascii="Arial" w:hAnsi="Arial" w:cs="Arial"/>
        </w:rPr>
        <w:t>Adres inwestycji:</w:t>
      </w:r>
    </w:p>
    <w:p w:rsidR="00E373E0" w:rsidRPr="002F0EF9" w:rsidRDefault="00E373E0" w:rsidP="00E373E0">
      <w:pPr>
        <w:autoSpaceDE w:val="0"/>
        <w:autoSpaceDN w:val="0"/>
        <w:adjustRightInd w:val="0"/>
        <w:spacing w:line="240" w:lineRule="auto"/>
        <w:jc w:val="center"/>
        <w:rPr>
          <w:rFonts w:ascii="Arial" w:hAnsi="Arial" w:cs="Arial"/>
          <w:b/>
          <w:sz w:val="28"/>
          <w:szCs w:val="28"/>
        </w:rPr>
      </w:pPr>
      <w:r w:rsidRPr="002F0EF9">
        <w:rPr>
          <w:rFonts w:ascii="Arial" w:hAnsi="Arial" w:cs="Arial"/>
          <w:b/>
          <w:sz w:val="28"/>
          <w:szCs w:val="28"/>
        </w:rPr>
        <w:t>dz. ew. 3/1, 3/3, 3/6</w:t>
      </w:r>
      <w:r>
        <w:rPr>
          <w:rFonts w:ascii="Arial" w:hAnsi="Arial" w:cs="Arial"/>
          <w:b/>
          <w:sz w:val="28"/>
          <w:szCs w:val="28"/>
        </w:rPr>
        <w:t xml:space="preserve">, </w:t>
      </w:r>
      <w:r w:rsidRPr="002F0EF9">
        <w:rPr>
          <w:rFonts w:ascii="Arial" w:hAnsi="Arial" w:cs="Arial"/>
          <w:b/>
          <w:sz w:val="28"/>
          <w:szCs w:val="28"/>
        </w:rPr>
        <w:t>3/7 w obrębie 0026-05-06</w:t>
      </w:r>
    </w:p>
    <w:p w:rsidR="00E373E0" w:rsidRPr="002F0EF9" w:rsidRDefault="00E373E0" w:rsidP="00E373E0">
      <w:pPr>
        <w:autoSpaceDE w:val="0"/>
        <w:autoSpaceDN w:val="0"/>
        <w:adjustRightInd w:val="0"/>
        <w:spacing w:line="240" w:lineRule="auto"/>
        <w:jc w:val="center"/>
        <w:rPr>
          <w:rFonts w:ascii="Arial" w:hAnsi="Arial" w:cs="Arial"/>
          <w:b/>
          <w:sz w:val="28"/>
          <w:szCs w:val="28"/>
        </w:rPr>
      </w:pPr>
      <w:r w:rsidRPr="002F0EF9">
        <w:rPr>
          <w:rFonts w:ascii="Arial" w:hAnsi="Arial" w:cs="Arial"/>
          <w:b/>
          <w:sz w:val="28"/>
          <w:szCs w:val="28"/>
        </w:rPr>
        <w:t>przy ul. Konstytucji 3 maja 26  w Radzyminie, woj. maz</w:t>
      </w:r>
      <w:r w:rsidRPr="002F0EF9">
        <w:rPr>
          <w:rFonts w:ascii="Arial" w:hAnsi="Arial" w:cs="Arial"/>
          <w:b/>
          <w:sz w:val="28"/>
          <w:szCs w:val="28"/>
        </w:rPr>
        <w:t>o</w:t>
      </w:r>
      <w:r w:rsidRPr="002F0EF9">
        <w:rPr>
          <w:rFonts w:ascii="Arial" w:hAnsi="Arial" w:cs="Arial"/>
          <w:b/>
          <w:sz w:val="28"/>
          <w:szCs w:val="28"/>
        </w:rPr>
        <w:t>wieckie</w:t>
      </w:r>
    </w:p>
    <w:p w:rsidR="00E373E0" w:rsidRPr="002F0EF9" w:rsidRDefault="00E373E0" w:rsidP="00E373E0">
      <w:pPr>
        <w:spacing w:line="240" w:lineRule="auto"/>
        <w:jc w:val="center"/>
        <w:rPr>
          <w:rFonts w:ascii="Arial" w:hAnsi="Arial" w:cs="Arial"/>
          <w:b/>
          <w:sz w:val="28"/>
          <w:szCs w:val="28"/>
        </w:rPr>
      </w:pPr>
    </w:p>
    <w:p w:rsidR="00E373E0" w:rsidRPr="002F0EF9" w:rsidRDefault="00E373E0" w:rsidP="00E373E0">
      <w:pPr>
        <w:spacing w:line="240" w:lineRule="auto"/>
        <w:jc w:val="center"/>
        <w:rPr>
          <w:rFonts w:ascii="Arial" w:hAnsi="Arial" w:cs="Arial"/>
        </w:rPr>
      </w:pPr>
      <w:r w:rsidRPr="002F0EF9">
        <w:rPr>
          <w:rFonts w:ascii="Arial" w:hAnsi="Arial" w:cs="Arial"/>
        </w:rPr>
        <w:t>Inwestor:</w:t>
      </w:r>
    </w:p>
    <w:p w:rsidR="00E373E0" w:rsidRPr="001600C8" w:rsidRDefault="00E373E0" w:rsidP="00E373E0">
      <w:pPr>
        <w:spacing w:line="240" w:lineRule="auto"/>
        <w:jc w:val="center"/>
        <w:rPr>
          <w:rFonts w:ascii="Arial" w:hAnsi="Arial" w:cs="Arial"/>
          <w:b/>
          <w:sz w:val="28"/>
          <w:szCs w:val="28"/>
        </w:rPr>
      </w:pPr>
      <w:r w:rsidRPr="001600C8">
        <w:rPr>
          <w:rFonts w:ascii="Arial" w:hAnsi="Arial" w:cs="Arial"/>
          <w:b/>
          <w:sz w:val="28"/>
          <w:szCs w:val="28"/>
        </w:rPr>
        <w:t>Starostwo Powiat</w:t>
      </w:r>
      <w:r>
        <w:rPr>
          <w:rFonts w:ascii="Arial" w:hAnsi="Arial" w:cs="Arial"/>
          <w:b/>
          <w:sz w:val="28"/>
          <w:szCs w:val="28"/>
        </w:rPr>
        <w:t xml:space="preserve">owe w </w:t>
      </w:r>
      <w:r w:rsidRPr="001600C8">
        <w:rPr>
          <w:rFonts w:ascii="Arial" w:hAnsi="Arial" w:cs="Arial"/>
          <w:b/>
          <w:sz w:val="28"/>
          <w:szCs w:val="28"/>
        </w:rPr>
        <w:t xml:space="preserve"> Wołomi</w:t>
      </w:r>
      <w:r>
        <w:rPr>
          <w:rFonts w:ascii="Arial" w:hAnsi="Arial" w:cs="Arial"/>
          <w:b/>
          <w:sz w:val="28"/>
          <w:szCs w:val="28"/>
        </w:rPr>
        <w:t>nie</w:t>
      </w:r>
      <w:r w:rsidRPr="001600C8">
        <w:rPr>
          <w:rFonts w:ascii="Arial" w:hAnsi="Arial" w:cs="Arial"/>
          <w:b/>
          <w:sz w:val="28"/>
          <w:szCs w:val="28"/>
        </w:rPr>
        <w:t>;</w:t>
      </w:r>
    </w:p>
    <w:p w:rsidR="00E373E0" w:rsidRPr="002F0EF9" w:rsidRDefault="00E373E0" w:rsidP="00E373E0">
      <w:pPr>
        <w:spacing w:line="240" w:lineRule="auto"/>
        <w:jc w:val="center"/>
        <w:rPr>
          <w:rFonts w:ascii="Arial" w:hAnsi="Arial" w:cs="Arial"/>
        </w:rPr>
      </w:pPr>
      <w:r w:rsidRPr="002F0EF9">
        <w:rPr>
          <w:rFonts w:ascii="Arial" w:hAnsi="Arial" w:cs="Arial"/>
        </w:rPr>
        <w:t>ul. Prądzyńskiego 3, 05-200 Wołomin</w:t>
      </w:r>
    </w:p>
    <w:p w:rsidR="00E373E0" w:rsidRPr="002F0EF9" w:rsidRDefault="00E373E0" w:rsidP="00E373E0">
      <w:pPr>
        <w:spacing w:line="240" w:lineRule="auto"/>
        <w:jc w:val="center"/>
        <w:rPr>
          <w:rFonts w:ascii="Arial" w:hAnsi="Arial" w:cs="Arial"/>
        </w:rPr>
      </w:pPr>
      <w:r w:rsidRPr="002F0EF9">
        <w:rPr>
          <w:rFonts w:ascii="Arial" w:hAnsi="Arial" w:cs="Arial"/>
        </w:rPr>
        <w:t>tel. (22) 787-43-01, 03, 04 fax: (22) 776-50-93</w:t>
      </w:r>
    </w:p>
    <w:p w:rsidR="006A2CD7" w:rsidRDefault="006A2CD7"/>
    <w:p w:rsidR="00E373E0" w:rsidRDefault="00E373E0"/>
    <w:p w:rsidR="00E373E0" w:rsidRDefault="00E373E0"/>
    <w:p w:rsidR="00E373E0" w:rsidRDefault="00E373E0"/>
    <w:p w:rsidR="00E373E0" w:rsidRDefault="00E373E0"/>
    <w:p w:rsidR="00E373E0" w:rsidRDefault="00E373E0"/>
    <w:p w:rsidR="00E373E0" w:rsidRDefault="00E373E0"/>
    <w:p w:rsidR="00E373E0" w:rsidRPr="00E373E0" w:rsidRDefault="00E373E0" w:rsidP="00E373E0">
      <w:pPr>
        <w:pStyle w:val="Style7"/>
        <w:widowControl/>
        <w:tabs>
          <w:tab w:val="left" w:pos="240"/>
        </w:tabs>
        <w:spacing w:line="360" w:lineRule="auto"/>
        <w:ind w:left="5"/>
        <w:rPr>
          <w:rStyle w:val="FontStyle14"/>
          <w:rFonts w:ascii="Arial" w:hAnsi="Arial" w:cs="Arial"/>
        </w:rPr>
      </w:pPr>
      <w:r w:rsidRPr="00E373E0">
        <w:rPr>
          <w:rStyle w:val="FontStyle14"/>
          <w:rFonts w:ascii="Arial" w:hAnsi="Arial" w:cs="Arial"/>
        </w:rPr>
        <w:lastRenderedPageBreak/>
        <w:t>1.</w:t>
      </w:r>
      <w:r w:rsidRPr="00E373E0">
        <w:rPr>
          <w:rStyle w:val="FontStyle14"/>
          <w:rFonts w:ascii="Arial" w:hAnsi="Arial" w:cs="Arial"/>
          <w:sz w:val="20"/>
          <w:szCs w:val="20"/>
        </w:rPr>
        <w:tab/>
      </w:r>
      <w:r w:rsidRPr="00E373E0">
        <w:rPr>
          <w:rStyle w:val="FontStyle14"/>
          <w:rFonts w:ascii="Arial" w:hAnsi="Arial" w:cs="Arial"/>
        </w:rPr>
        <w:t>WSTĘP</w:t>
      </w:r>
    </w:p>
    <w:p w:rsidR="00E373E0" w:rsidRPr="00E373E0" w:rsidRDefault="00E373E0" w:rsidP="00E373E0">
      <w:pPr>
        <w:pStyle w:val="Style7"/>
        <w:widowControl/>
        <w:spacing w:line="360" w:lineRule="auto"/>
        <w:ind w:left="19"/>
        <w:rPr>
          <w:rFonts w:ascii="Arial" w:hAnsi="Arial" w:cs="Arial"/>
          <w:sz w:val="20"/>
          <w:szCs w:val="20"/>
        </w:rPr>
      </w:pPr>
    </w:p>
    <w:p w:rsidR="00E373E0" w:rsidRPr="00E373E0" w:rsidRDefault="00E373E0" w:rsidP="00E373E0">
      <w:pPr>
        <w:pStyle w:val="Style7"/>
        <w:widowControl/>
        <w:tabs>
          <w:tab w:val="left" w:pos="418"/>
        </w:tabs>
        <w:spacing w:before="38" w:line="360" w:lineRule="auto"/>
        <w:ind w:left="19"/>
        <w:rPr>
          <w:rStyle w:val="FontStyle14"/>
          <w:rFonts w:ascii="Arial" w:hAnsi="Arial" w:cs="Arial"/>
        </w:rPr>
      </w:pPr>
      <w:r w:rsidRPr="00E373E0">
        <w:rPr>
          <w:rStyle w:val="FontStyle14"/>
          <w:rFonts w:ascii="Arial" w:hAnsi="Arial" w:cs="Arial"/>
        </w:rPr>
        <w:t>1.1.</w:t>
      </w:r>
      <w:r w:rsidRPr="00E373E0">
        <w:rPr>
          <w:rStyle w:val="FontStyle14"/>
          <w:rFonts w:ascii="Arial" w:hAnsi="Arial" w:cs="Arial"/>
          <w:sz w:val="20"/>
          <w:szCs w:val="20"/>
        </w:rPr>
        <w:tab/>
      </w:r>
      <w:r w:rsidRPr="00E373E0">
        <w:rPr>
          <w:rStyle w:val="FontStyle14"/>
          <w:rFonts w:ascii="Arial" w:hAnsi="Arial" w:cs="Arial"/>
        </w:rPr>
        <w:t>Przedmiot Szczegółowej Specyfikacji Technicznej</w:t>
      </w:r>
    </w:p>
    <w:p w:rsidR="00E373E0" w:rsidRPr="00986700" w:rsidRDefault="00E373E0" w:rsidP="00E373E0">
      <w:pPr>
        <w:pStyle w:val="Style4"/>
        <w:widowControl/>
        <w:spacing w:line="360" w:lineRule="auto"/>
        <w:rPr>
          <w:rFonts w:ascii="Arial" w:hAnsi="Arial" w:cs="Arial"/>
          <w:b/>
          <w:sz w:val="20"/>
          <w:szCs w:val="20"/>
        </w:rPr>
      </w:pPr>
      <w:r w:rsidRPr="00E373E0">
        <w:rPr>
          <w:rStyle w:val="FontStyle16"/>
          <w:rFonts w:ascii="Arial" w:hAnsi="Arial" w:cs="Arial"/>
        </w:rPr>
        <w:t xml:space="preserve">Przedmiotem niniejszej Szczegółowej Specyfikacji Technicznej są wymagania dotyczące wykonania wewnętrznej instalacji wody zimnej, ciepłej i cyrkulacyjnej oraz wewnętrznej kanalizacji sanitarnej </w:t>
      </w:r>
      <w:r w:rsidRPr="00986700">
        <w:rPr>
          <w:rStyle w:val="FontStyle72"/>
          <w:rFonts w:ascii="Arial" w:hAnsi="Arial" w:cs="Arial"/>
          <w:sz w:val="20"/>
          <w:szCs w:val="20"/>
        </w:rPr>
        <w:t>dla</w:t>
      </w:r>
      <w:r w:rsidRPr="00986700">
        <w:rPr>
          <w:rStyle w:val="FontStyle42"/>
          <w:rFonts w:ascii="Arial" w:hAnsi="Arial" w:cs="Arial"/>
          <w:b/>
          <w:sz w:val="20"/>
          <w:szCs w:val="20"/>
        </w:rPr>
        <w:t xml:space="preserve"> ROZBUDOW</w:t>
      </w:r>
      <w:r>
        <w:rPr>
          <w:rStyle w:val="FontStyle42"/>
          <w:rFonts w:ascii="Arial" w:hAnsi="Arial" w:cs="Arial"/>
          <w:b/>
          <w:sz w:val="20"/>
          <w:szCs w:val="20"/>
        </w:rPr>
        <w:t xml:space="preserve">Y </w:t>
      </w:r>
      <w:r w:rsidRPr="00986700">
        <w:rPr>
          <w:rStyle w:val="FontStyle42"/>
          <w:rFonts w:ascii="Arial" w:hAnsi="Arial" w:cs="Arial"/>
          <w:b/>
          <w:sz w:val="20"/>
          <w:szCs w:val="20"/>
        </w:rPr>
        <w:t>BUDYNKU II LICEUM OGÓLNOKSZTAŁCĄCEGO</w:t>
      </w:r>
      <w:r>
        <w:rPr>
          <w:rStyle w:val="FontStyle42"/>
          <w:rFonts w:ascii="Arial" w:hAnsi="Arial" w:cs="Arial"/>
          <w:b/>
          <w:sz w:val="20"/>
          <w:szCs w:val="20"/>
        </w:rPr>
        <w:t xml:space="preserve"> </w:t>
      </w:r>
      <w:r w:rsidRPr="00986700">
        <w:rPr>
          <w:rStyle w:val="FontStyle72"/>
          <w:rFonts w:ascii="Arial" w:hAnsi="Arial" w:cs="Arial"/>
          <w:sz w:val="20"/>
          <w:szCs w:val="20"/>
        </w:rPr>
        <w:t xml:space="preserve"> </w:t>
      </w:r>
      <w:r w:rsidRPr="00986700">
        <w:rPr>
          <w:rFonts w:ascii="Arial" w:hAnsi="Arial" w:cs="Arial"/>
          <w:b/>
          <w:sz w:val="20"/>
          <w:szCs w:val="20"/>
        </w:rPr>
        <w:t>przy ul. Konstytucji 3 maja 26  w Radzyminie, woj. maz</w:t>
      </w:r>
      <w:r w:rsidRPr="00986700">
        <w:rPr>
          <w:rFonts w:ascii="Arial" w:hAnsi="Arial" w:cs="Arial"/>
          <w:b/>
          <w:sz w:val="20"/>
          <w:szCs w:val="20"/>
        </w:rPr>
        <w:t>o</w:t>
      </w:r>
      <w:r w:rsidRPr="00986700">
        <w:rPr>
          <w:rFonts w:ascii="Arial" w:hAnsi="Arial" w:cs="Arial"/>
          <w:b/>
          <w:sz w:val="20"/>
          <w:szCs w:val="20"/>
        </w:rPr>
        <w:t>wieckie</w:t>
      </w:r>
    </w:p>
    <w:p w:rsidR="00E373E0" w:rsidRPr="00E373E0" w:rsidRDefault="00E373E0" w:rsidP="00E373E0">
      <w:pPr>
        <w:pStyle w:val="Style5"/>
        <w:widowControl/>
        <w:spacing w:line="360" w:lineRule="auto"/>
        <w:ind w:right="5"/>
        <w:rPr>
          <w:rStyle w:val="FontStyle16"/>
          <w:rFonts w:ascii="Arial" w:hAnsi="Arial" w:cs="Arial"/>
        </w:rPr>
      </w:pPr>
    </w:p>
    <w:p w:rsidR="00E373E0" w:rsidRPr="00E373E0" w:rsidRDefault="00E373E0" w:rsidP="00E373E0">
      <w:pPr>
        <w:pStyle w:val="Style7"/>
        <w:widowControl/>
        <w:tabs>
          <w:tab w:val="left" w:pos="418"/>
        </w:tabs>
        <w:spacing w:before="38" w:line="360" w:lineRule="auto"/>
        <w:ind w:left="19"/>
        <w:rPr>
          <w:rStyle w:val="FontStyle14"/>
          <w:rFonts w:ascii="Arial" w:hAnsi="Arial" w:cs="Arial"/>
        </w:rPr>
      </w:pPr>
      <w:r w:rsidRPr="00E373E0">
        <w:rPr>
          <w:rStyle w:val="FontStyle14"/>
          <w:rFonts w:ascii="Arial" w:hAnsi="Arial" w:cs="Arial"/>
        </w:rPr>
        <w:t>1.2.</w:t>
      </w:r>
      <w:r w:rsidRPr="00E373E0">
        <w:rPr>
          <w:rStyle w:val="FontStyle14"/>
          <w:rFonts w:ascii="Arial" w:hAnsi="Arial" w:cs="Arial"/>
          <w:sz w:val="20"/>
          <w:szCs w:val="20"/>
        </w:rPr>
        <w:tab/>
      </w:r>
      <w:r w:rsidRPr="00E373E0">
        <w:rPr>
          <w:rStyle w:val="FontStyle14"/>
          <w:rFonts w:ascii="Arial" w:hAnsi="Arial" w:cs="Arial"/>
        </w:rPr>
        <w:t>Zakres stosowania Szczegółowej Specyfikacji Technicznej</w:t>
      </w:r>
    </w:p>
    <w:p w:rsidR="00E373E0" w:rsidRPr="00E373E0" w:rsidRDefault="00E373E0" w:rsidP="00E373E0">
      <w:pPr>
        <w:pStyle w:val="Style5"/>
        <w:widowControl/>
        <w:spacing w:line="360" w:lineRule="auto"/>
        <w:ind w:left="5" w:right="14" w:firstLine="720"/>
        <w:rPr>
          <w:rStyle w:val="FontStyle16"/>
          <w:rFonts w:ascii="Arial" w:hAnsi="Arial" w:cs="Arial"/>
        </w:rPr>
      </w:pPr>
      <w:r w:rsidRPr="00E373E0">
        <w:rPr>
          <w:rStyle w:val="FontStyle16"/>
          <w:rFonts w:ascii="Arial" w:hAnsi="Arial" w:cs="Arial"/>
        </w:rPr>
        <w:t>Szczegółowa Specyfikacja Techniczna jest stosowana jako dokument przetargowy i kontraktowy przy zlecaniu i realizacji robót wymienionych w punkcie 1.1.</w:t>
      </w:r>
    </w:p>
    <w:p w:rsidR="00E373E0" w:rsidRPr="00E373E0" w:rsidRDefault="00E373E0" w:rsidP="00E373E0">
      <w:pPr>
        <w:pStyle w:val="Style7"/>
        <w:widowControl/>
        <w:spacing w:line="360" w:lineRule="auto"/>
        <w:ind w:left="19"/>
        <w:rPr>
          <w:rFonts w:ascii="Arial" w:hAnsi="Arial" w:cs="Arial"/>
          <w:sz w:val="20"/>
          <w:szCs w:val="20"/>
        </w:rPr>
      </w:pPr>
    </w:p>
    <w:p w:rsidR="00E373E0" w:rsidRPr="00E373E0" w:rsidRDefault="00E373E0" w:rsidP="00E373E0">
      <w:pPr>
        <w:pStyle w:val="Style7"/>
        <w:widowControl/>
        <w:tabs>
          <w:tab w:val="left" w:pos="418"/>
        </w:tabs>
        <w:spacing w:before="38" w:line="360" w:lineRule="auto"/>
        <w:ind w:left="19"/>
        <w:rPr>
          <w:rStyle w:val="FontStyle14"/>
          <w:rFonts w:ascii="Arial" w:hAnsi="Arial" w:cs="Arial"/>
        </w:rPr>
      </w:pPr>
      <w:r w:rsidRPr="00E373E0">
        <w:rPr>
          <w:rStyle w:val="FontStyle14"/>
          <w:rFonts w:ascii="Arial" w:hAnsi="Arial" w:cs="Arial"/>
        </w:rPr>
        <w:t>1.3.</w:t>
      </w:r>
      <w:r w:rsidRPr="00E373E0">
        <w:rPr>
          <w:rStyle w:val="FontStyle14"/>
          <w:rFonts w:ascii="Arial" w:hAnsi="Arial" w:cs="Arial"/>
          <w:sz w:val="20"/>
          <w:szCs w:val="20"/>
        </w:rPr>
        <w:tab/>
      </w:r>
      <w:r w:rsidRPr="00E373E0">
        <w:rPr>
          <w:rStyle w:val="FontStyle14"/>
          <w:rFonts w:ascii="Arial" w:hAnsi="Arial" w:cs="Arial"/>
        </w:rPr>
        <w:t>Zakres robót objętych Szczegółową Specyfikacją Techniczną</w:t>
      </w:r>
    </w:p>
    <w:p w:rsidR="00E373E0" w:rsidRPr="00E373E0" w:rsidRDefault="00E373E0" w:rsidP="00E373E0">
      <w:pPr>
        <w:pStyle w:val="Style5"/>
        <w:widowControl/>
        <w:spacing w:line="360" w:lineRule="auto"/>
        <w:ind w:left="10" w:right="10"/>
        <w:rPr>
          <w:rStyle w:val="FontStyle16"/>
          <w:rFonts w:ascii="Arial" w:hAnsi="Arial" w:cs="Arial"/>
        </w:rPr>
      </w:pPr>
      <w:r w:rsidRPr="00E373E0">
        <w:rPr>
          <w:rStyle w:val="FontStyle16"/>
          <w:rFonts w:ascii="Arial" w:hAnsi="Arial" w:cs="Arial"/>
        </w:rPr>
        <w:t>Roboty, których dotyczy niniejsza Specyfikacja Techniczna, obejmują wszystkie czynności umożliwiające i mające na celu wykonanie następujących instalacji:</w:t>
      </w:r>
    </w:p>
    <w:p w:rsidR="00E373E0" w:rsidRPr="00E373E0" w:rsidRDefault="00E373E0" w:rsidP="00E373E0">
      <w:pPr>
        <w:pStyle w:val="Style3"/>
        <w:widowControl/>
        <w:numPr>
          <w:ilvl w:val="0"/>
          <w:numId w:val="1"/>
        </w:numPr>
        <w:tabs>
          <w:tab w:val="left" w:pos="782"/>
        </w:tabs>
        <w:spacing w:line="360" w:lineRule="auto"/>
        <w:ind w:left="427"/>
        <w:rPr>
          <w:rStyle w:val="FontStyle16"/>
          <w:rFonts w:ascii="Arial" w:hAnsi="Arial" w:cs="Arial"/>
        </w:rPr>
      </w:pPr>
      <w:r w:rsidRPr="00E373E0">
        <w:rPr>
          <w:rStyle w:val="FontStyle16"/>
          <w:rFonts w:ascii="Arial" w:hAnsi="Arial" w:cs="Arial"/>
        </w:rPr>
        <w:t>Wewnętrznej instalacji wody zimnej, ciepłej oraz cyrkulacji</w:t>
      </w:r>
    </w:p>
    <w:p w:rsidR="00E373E0" w:rsidRPr="00E373E0" w:rsidRDefault="00E373E0" w:rsidP="00E373E0">
      <w:pPr>
        <w:pStyle w:val="Style3"/>
        <w:widowControl/>
        <w:numPr>
          <w:ilvl w:val="0"/>
          <w:numId w:val="1"/>
        </w:numPr>
        <w:tabs>
          <w:tab w:val="left" w:pos="782"/>
        </w:tabs>
        <w:spacing w:line="360" w:lineRule="auto"/>
        <w:ind w:left="427"/>
        <w:rPr>
          <w:rStyle w:val="FontStyle16"/>
          <w:rFonts w:ascii="Arial" w:hAnsi="Arial" w:cs="Arial"/>
        </w:rPr>
      </w:pPr>
      <w:r w:rsidRPr="00E373E0">
        <w:rPr>
          <w:rStyle w:val="FontStyle16"/>
          <w:rFonts w:ascii="Arial" w:hAnsi="Arial" w:cs="Arial"/>
        </w:rPr>
        <w:t>Wewnętrznej instalacji kanalizacji sanitarnej</w:t>
      </w:r>
    </w:p>
    <w:p w:rsidR="00E373E0" w:rsidRPr="00E373E0" w:rsidRDefault="00E373E0" w:rsidP="00E373E0">
      <w:pPr>
        <w:pStyle w:val="Style7"/>
        <w:widowControl/>
        <w:spacing w:line="360" w:lineRule="auto"/>
        <w:ind w:left="5"/>
        <w:rPr>
          <w:rFonts w:ascii="Arial" w:hAnsi="Arial" w:cs="Arial"/>
          <w:sz w:val="20"/>
          <w:szCs w:val="20"/>
        </w:rPr>
      </w:pPr>
    </w:p>
    <w:p w:rsidR="00E373E0" w:rsidRPr="00E373E0" w:rsidRDefault="00E373E0" w:rsidP="00E373E0">
      <w:pPr>
        <w:pStyle w:val="Style7"/>
        <w:widowControl/>
        <w:tabs>
          <w:tab w:val="left" w:pos="240"/>
        </w:tabs>
        <w:spacing w:before="38" w:line="360" w:lineRule="auto"/>
        <w:ind w:left="5"/>
        <w:rPr>
          <w:rStyle w:val="FontStyle14"/>
          <w:rFonts w:ascii="Arial" w:hAnsi="Arial" w:cs="Arial"/>
        </w:rPr>
      </w:pPr>
      <w:r w:rsidRPr="00E373E0">
        <w:rPr>
          <w:rStyle w:val="FontStyle14"/>
          <w:rFonts w:ascii="Arial" w:hAnsi="Arial" w:cs="Arial"/>
        </w:rPr>
        <w:t>2.</w:t>
      </w:r>
      <w:r w:rsidRPr="00E373E0">
        <w:rPr>
          <w:rStyle w:val="FontStyle14"/>
          <w:rFonts w:ascii="Arial" w:hAnsi="Arial" w:cs="Arial"/>
          <w:sz w:val="20"/>
          <w:szCs w:val="20"/>
        </w:rPr>
        <w:tab/>
      </w:r>
      <w:r w:rsidRPr="00E373E0">
        <w:rPr>
          <w:rStyle w:val="FontStyle14"/>
          <w:rFonts w:ascii="Arial" w:hAnsi="Arial" w:cs="Arial"/>
        </w:rPr>
        <w:t>MATERIAŁY</w:t>
      </w:r>
    </w:p>
    <w:p w:rsidR="00E373E0" w:rsidRPr="00E373E0" w:rsidRDefault="00E373E0" w:rsidP="00E373E0">
      <w:pPr>
        <w:pStyle w:val="Style5"/>
        <w:widowControl/>
        <w:spacing w:line="360" w:lineRule="auto"/>
        <w:ind w:right="5" w:firstLine="706"/>
        <w:rPr>
          <w:rStyle w:val="FontStyle16"/>
          <w:rFonts w:ascii="Arial" w:hAnsi="Arial" w:cs="Arial"/>
        </w:rPr>
      </w:pPr>
      <w:r w:rsidRPr="00E373E0">
        <w:rPr>
          <w:rStyle w:val="FontStyle16"/>
          <w:rFonts w:ascii="Arial" w:hAnsi="Arial" w:cs="Arial"/>
        </w:rPr>
        <w:t>Materiały zastosowane do wykonania instalacji wodociągowej, oraz armatura, urządzenia i wyposażenie powinny mieć świadectwo Państwowego Zakładu Higieny o dopuszczeniu do kontaktu z wodą do picia. Rury instalacyjne, armatura i urządzenia posiadać muszą odpowiednie Aprobaty Techniczne, Certyfikat na znak bezpieczeństwa, oraz certyfikat zgodności lub deklarację zgodności z Polską Normą lub z Aprobatą Techniczną</w:t>
      </w:r>
    </w:p>
    <w:p w:rsidR="00E373E0" w:rsidRPr="00E373E0" w:rsidRDefault="00E373E0" w:rsidP="00E373E0">
      <w:pPr>
        <w:pStyle w:val="Style6"/>
        <w:widowControl/>
        <w:spacing w:line="360" w:lineRule="auto"/>
        <w:ind w:left="5"/>
        <w:rPr>
          <w:rFonts w:ascii="Arial" w:hAnsi="Arial" w:cs="Arial"/>
          <w:sz w:val="20"/>
          <w:szCs w:val="20"/>
        </w:rPr>
      </w:pPr>
    </w:p>
    <w:p w:rsidR="00E373E0" w:rsidRPr="00E373E0" w:rsidRDefault="00E373E0" w:rsidP="00E373E0">
      <w:pPr>
        <w:pStyle w:val="Style6"/>
        <w:widowControl/>
        <w:spacing w:before="53" w:line="360" w:lineRule="auto"/>
        <w:ind w:left="5"/>
        <w:rPr>
          <w:rStyle w:val="FontStyle14"/>
          <w:rFonts w:ascii="Arial" w:hAnsi="Arial" w:cs="Arial"/>
        </w:rPr>
      </w:pPr>
      <w:r w:rsidRPr="00E373E0">
        <w:rPr>
          <w:rStyle w:val="FontStyle14"/>
          <w:rFonts w:ascii="Arial" w:hAnsi="Arial" w:cs="Arial"/>
        </w:rPr>
        <w:t>2.1. Wewnętrzna instalacja wodociągowa</w:t>
      </w:r>
    </w:p>
    <w:p w:rsidR="00E373E0" w:rsidRPr="00E373E0" w:rsidRDefault="00E373E0" w:rsidP="00E373E0">
      <w:pPr>
        <w:pStyle w:val="Style7"/>
        <w:widowControl/>
        <w:tabs>
          <w:tab w:val="left" w:pos="600"/>
        </w:tabs>
        <w:spacing w:before="38" w:line="360" w:lineRule="auto"/>
        <w:ind w:left="5"/>
        <w:rPr>
          <w:rStyle w:val="FontStyle14"/>
          <w:rFonts w:ascii="Arial" w:hAnsi="Arial" w:cs="Arial"/>
        </w:rPr>
      </w:pPr>
      <w:r w:rsidRPr="00E373E0">
        <w:rPr>
          <w:rStyle w:val="FontStyle14"/>
          <w:rFonts w:ascii="Arial" w:hAnsi="Arial" w:cs="Arial"/>
        </w:rPr>
        <w:t>2.1.1.</w:t>
      </w:r>
      <w:r w:rsidRPr="00E373E0">
        <w:rPr>
          <w:rStyle w:val="FontStyle14"/>
          <w:rFonts w:ascii="Arial" w:hAnsi="Arial" w:cs="Arial"/>
          <w:sz w:val="20"/>
          <w:szCs w:val="20"/>
        </w:rPr>
        <w:tab/>
      </w:r>
      <w:r w:rsidRPr="00E373E0">
        <w:rPr>
          <w:rStyle w:val="FontStyle14"/>
          <w:rFonts w:ascii="Arial" w:hAnsi="Arial" w:cs="Arial"/>
        </w:rPr>
        <w:t>Przewody</w:t>
      </w:r>
    </w:p>
    <w:p w:rsidR="00E373E0" w:rsidRPr="00E373E0" w:rsidRDefault="00E373E0" w:rsidP="00E373E0">
      <w:pPr>
        <w:pStyle w:val="Style5"/>
        <w:widowControl/>
        <w:spacing w:line="360" w:lineRule="auto"/>
        <w:ind w:left="5" w:firstLine="701"/>
        <w:rPr>
          <w:rStyle w:val="FontStyle16"/>
          <w:rFonts w:ascii="Arial" w:hAnsi="Arial" w:cs="Arial"/>
        </w:rPr>
      </w:pPr>
      <w:r w:rsidRPr="00E373E0">
        <w:rPr>
          <w:rStyle w:val="FontStyle16"/>
          <w:rFonts w:ascii="Arial" w:hAnsi="Arial" w:cs="Arial"/>
        </w:rPr>
        <w:t>Wewnętrzna instalacja wody ciepłej, zimnej oraz cyrkulacji wykonana będzie z rur polipropylenowych łączonych poprzez zgrzewanie.</w:t>
      </w:r>
    </w:p>
    <w:p w:rsidR="00E373E0" w:rsidRPr="00E373E0" w:rsidRDefault="00E373E0" w:rsidP="00E373E0">
      <w:pPr>
        <w:pStyle w:val="Style4"/>
        <w:widowControl/>
        <w:spacing w:line="360" w:lineRule="auto"/>
        <w:ind w:right="5"/>
        <w:rPr>
          <w:rStyle w:val="FontStyle16"/>
          <w:rFonts w:ascii="Arial" w:hAnsi="Arial" w:cs="Arial"/>
        </w:rPr>
      </w:pPr>
      <w:r w:rsidRPr="00E373E0">
        <w:rPr>
          <w:rStyle w:val="FontStyle16"/>
          <w:rFonts w:ascii="Arial" w:hAnsi="Arial" w:cs="Arial"/>
        </w:rPr>
        <w:t>Dostarczone na budowę rury powinny być czyste od zewnątrz i wewnątrz, bez widocznych wżerów i ubytków spowodowanych uszkodzeniami.</w:t>
      </w:r>
    </w:p>
    <w:p w:rsidR="00E373E0" w:rsidRPr="00E373E0" w:rsidRDefault="00E373E0" w:rsidP="00E373E0">
      <w:pPr>
        <w:pStyle w:val="Style7"/>
        <w:widowControl/>
        <w:spacing w:line="360" w:lineRule="auto"/>
        <w:ind w:left="5"/>
        <w:rPr>
          <w:rFonts w:ascii="Arial" w:hAnsi="Arial" w:cs="Arial"/>
          <w:sz w:val="20"/>
          <w:szCs w:val="20"/>
        </w:rPr>
      </w:pPr>
    </w:p>
    <w:p w:rsidR="00E373E0" w:rsidRPr="00E373E0" w:rsidRDefault="00E373E0" w:rsidP="00E373E0">
      <w:pPr>
        <w:pStyle w:val="Style7"/>
        <w:widowControl/>
        <w:tabs>
          <w:tab w:val="left" w:pos="600"/>
        </w:tabs>
        <w:spacing w:before="38" w:line="360" w:lineRule="auto"/>
        <w:ind w:left="5"/>
        <w:rPr>
          <w:rStyle w:val="FontStyle14"/>
          <w:rFonts w:ascii="Arial" w:hAnsi="Arial" w:cs="Arial"/>
        </w:rPr>
      </w:pPr>
      <w:r w:rsidRPr="00E373E0">
        <w:rPr>
          <w:rStyle w:val="FontStyle14"/>
          <w:rFonts w:ascii="Arial" w:hAnsi="Arial" w:cs="Arial"/>
        </w:rPr>
        <w:t>2.1.2.</w:t>
      </w:r>
      <w:r w:rsidRPr="00E373E0">
        <w:rPr>
          <w:rStyle w:val="FontStyle14"/>
          <w:rFonts w:ascii="Arial" w:hAnsi="Arial" w:cs="Arial"/>
          <w:sz w:val="20"/>
          <w:szCs w:val="20"/>
        </w:rPr>
        <w:tab/>
      </w:r>
      <w:r w:rsidRPr="00E373E0">
        <w:rPr>
          <w:rStyle w:val="FontStyle14"/>
          <w:rFonts w:ascii="Arial" w:hAnsi="Arial" w:cs="Arial"/>
        </w:rPr>
        <w:t>Armatura</w:t>
      </w:r>
    </w:p>
    <w:p w:rsidR="00E373E0" w:rsidRPr="00E373E0" w:rsidRDefault="00E373E0" w:rsidP="00E373E0">
      <w:pPr>
        <w:pStyle w:val="Style3"/>
        <w:widowControl/>
        <w:numPr>
          <w:ilvl w:val="0"/>
          <w:numId w:val="2"/>
        </w:numPr>
        <w:tabs>
          <w:tab w:val="left" w:pos="720"/>
        </w:tabs>
        <w:spacing w:line="360" w:lineRule="auto"/>
        <w:ind w:left="370"/>
        <w:rPr>
          <w:rStyle w:val="FontStyle16"/>
          <w:rFonts w:ascii="Arial" w:hAnsi="Arial" w:cs="Arial"/>
        </w:rPr>
      </w:pPr>
      <w:r w:rsidRPr="00E373E0">
        <w:rPr>
          <w:rStyle w:val="FontStyle16"/>
          <w:rFonts w:ascii="Arial" w:hAnsi="Arial" w:cs="Arial"/>
        </w:rPr>
        <w:t>baterie natryskowe</w:t>
      </w:r>
    </w:p>
    <w:p w:rsidR="00E373E0" w:rsidRPr="00E373E0" w:rsidRDefault="00E373E0" w:rsidP="00E373E0">
      <w:pPr>
        <w:pStyle w:val="Style3"/>
        <w:widowControl/>
        <w:numPr>
          <w:ilvl w:val="0"/>
          <w:numId w:val="2"/>
        </w:numPr>
        <w:tabs>
          <w:tab w:val="left" w:pos="720"/>
        </w:tabs>
        <w:spacing w:line="360" w:lineRule="auto"/>
        <w:ind w:left="370"/>
        <w:rPr>
          <w:rStyle w:val="FontStyle16"/>
          <w:rFonts w:ascii="Arial" w:hAnsi="Arial" w:cs="Arial"/>
        </w:rPr>
      </w:pPr>
      <w:r w:rsidRPr="00E373E0">
        <w:rPr>
          <w:rStyle w:val="FontStyle16"/>
          <w:rFonts w:ascii="Arial" w:hAnsi="Arial" w:cs="Arial"/>
        </w:rPr>
        <w:t>baterie umywalkowe</w:t>
      </w:r>
    </w:p>
    <w:p w:rsidR="00E373E0" w:rsidRPr="00E373E0" w:rsidRDefault="00E373E0" w:rsidP="00E373E0">
      <w:pPr>
        <w:pStyle w:val="Style3"/>
        <w:widowControl/>
        <w:numPr>
          <w:ilvl w:val="0"/>
          <w:numId w:val="2"/>
        </w:numPr>
        <w:tabs>
          <w:tab w:val="left" w:pos="720"/>
        </w:tabs>
        <w:spacing w:line="360" w:lineRule="auto"/>
        <w:ind w:left="370"/>
        <w:rPr>
          <w:rStyle w:val="FontStyle16"/>
          <w:rFonts w:ascii="Arial" w:hAnsi="Arial" w:cs="Arial"/>
        </w:rPr>
      </w:pPr>
      <w:r w:rsidRPr="00E373E0">
        <w:rPr>
          <w:rStyle w:val="FontStyle16"/>
          <w:rFonts w:ascii="Arial" w:hAnsi="Arial" w:cs="Arial"/>
        </w:rPr>
        <w:t>zawory ze złączką do węża</w:t>
      </w:r>
    </w:p>
    <w:p w:rsidR="00E373E0" w:rsidRPr="00E373E0" w:rsidRDefault="00E373E0" w:rsidP="00E373E0">
      <w:pPr>
        <w:pStyle w:val="Style3"/>
        <w:widowControl/>
        <w:numPr>
          <w:ilvl w:val="0"/>
          <w:numId w:val="2"/>
        </w:numPr>
        <w:tabs>
          <w:tab w:val="left" w:pos="720"/>
        </w:tabs>
        <w:spacing w:line="360" w:lineRule="auto"/>
        <w:ind w:left="370"/>
        <w:rPr>
          <w:rStyle w:val="FontStyle16"/>
          <w:rFonts w:ascii="Arial" w:hAnsi="Arial" w:cs="Arial"/>
        </w:rPr>
      </w:pPr>
      <w:r w:rsidRPr="00E373E0">
        <w:rPr>
          <w:rStyle w:val="FontStyle16"/>
          <w:rFonts w:ascii="Arial" w:hAnsi="Arial" w:cs="Arial"/>
        </w:rPr>
        <w:t>zawory kulowe</w:t>
      </w:r>
    </w:p>
    <w:p w:rsidR="00E373E0" w:rsidRPr="00E373E0" w:rsidRDefault="00E373E0" w:rsidP="00E373E0">
      <w:pPr>
        <w:pStyle w:val="Style3"/>
        <w:widowControl/>
        <w:numPr>
          <w:ilvl w:val="0"/>
          <w:numId w:val="2"/>
        </w:numPr>
        <w:tabs>
          <w:tab w:val="left" w:pos="720"/>
        </w:tabs>
        <w:spacing w:line="360" w:lineRule="auto"/>
        <w:ind w:left="370"/>
        <w:rPr>
          <w:rStyle w:val="FontStyle16"/>
          <w:rFonts w:ascii="Arial" w:hAnsi="Arial" w:cs="Arial"/>
        </w:rPr>
      </w:pPr>
      <w:r w:rsidRPr="00E373E0">
        <w:rPr>
          <w:rStyle w:val="FontStyle16"/>
          <w:rFonts w:ascii="Arial" w:hAnsi="Arial" w:cs="Arial"/>
        </w:rPr>
        <w:t>kurki kątowe z filtrem siatkowym</w:t>
      </w:r>
    </w:p>
    <w:p w:rsidR="00E373E0" w:rsidRPr="00E373E0" w:rsidRDefault="00E373E0" w:rsidP="00E373E0">
      <w:pPr>
        <w:pStyle w:val="Style7"/>
        <w:widowControl/>
        <w:spacing w:line="360" w:lineRule="auto"/>
        <w:ind w:left="5"/>
        <w:rPr>
          <w:rFonts w:ascii="Arial" w:hAnsi="Arial" w:cs="Arial"/>
          <w:sz w:val="20"/>
          <w:szCs w:val="20"/>
        </w:rPr>
      </w:pPr>
    </w:p>
    <w:p w:rsidR="00E373E0" w:rsidRPr="00E373E0" w:rsidRDefault="00E373E0" w:rsidP="00E373E0">
      <w:pPr>
        <w:pStyle w:val="Style7"/>
        <w:widowControl/>
        <w:tabs>
          <w:tab w:val="left" w:pos="600"/>
        </w:tabs>
        <w:spacing w:before="43" w:line="360" w:lineRule="auto"/>
        <w:ind w:left="5"/>
        <w:rPr>
          <w:rStyle w:val="FontStyle14"/>
          <w:rFonts w:ascii="Arial" w:hAnsi="Arial" w:cs="Arial"/>
        </w:rPr>
      </w:pPr>
      <w:r w:rsidRPr="00E373E0">
        <w:rPr>
          <w:rStyle w:val="FontStyle14"/>
          <w:rFonts w:ascii="Arial" w:hAnsi="Arial" w:cs="Arial"/>
        </w:rPr>
        <w:lastRenderedPageBreak/>
        <w:t>2.1.3.</w:t>
      </w:r>
      <w:r w:rsidRPr="00E373E0">
        <w:rPr>
          <w:rStyle w:val="FontStyle14"/>
          <w:rFonts w:ascii="Arial" w:hAnsi="Arial" w:cs="Arial"/>
          <w:sz w:val="20"/>
          <w:szCs w:val="20"/>
        </w:rPr>
        <w:tab/>
      </w:r>
      <w:r w:rsidRPr="00E373E0">
        <w:rPr>
          <w:rStyle w:val="FontStyle14"/>
          <w:rFonts w:ascii="Arial" w:hAnsi="Arial" w:cs="Arial"/>
        </w:rPr>
        <w:t>Izolacja termiczna</w:t>
      </w:r>
    </w:p>
    <w:p w:rsidR="00E373E0" w:rsidRPr="00E373E0" w:rsidRDefault="00E373E0" w:rsidP="00E373E0">
      <w:pPr>
        <w:pStyle w:val="Style5"/>
        <w:widowControl/>
        <w:spacing w:line="360" w:lineRule="auto"/>
        <w:ind w:left="5" w:right="10" w:firstLine="706"/>
        <w:rPr>
          <w:rStyle w:val="FontStyle16"/>
          <w:rFonts w:ascii="Arial" w:hAnsi="Arial" w:cs="Arial"/>
        </w:rPr>
      </w:pPr>
      <w:r w:rsidRPr="00E373E0">
        <w:rPr>
          <w:rStyle w:val="FontStyle16"/>
          <w:rFonts w:ascii="Arial" w:hAnsi="Arial" w:cs="Arial"/>
        </w:rPr>
        <w:t xml:space="preserve">Instalację wodociągową należy zaizolować otulinami z pianki PU </w:t>
      </w:r>
      <w:proofErr w:type="spellStart"/>
      <w:r w:rsidRPr="00E373E0">
        <w:rPr>
          <w:rStyle w:val="FontStyle16"/>
          <w:rFonts w:ascii="Arial" w:hAnsi="Arial" w:cs="Arial"/>
        </w:rPr>
        <w:t>Thermaflex</w:t>
      </w:r>
      <w:proofErr w:type="spellEnd"/>
      <w:r w:rsidRPr="00E373E0">
        <w:rPr>
          <w:rStyle w:val="FontStyle16"/>
          <w:rFonts w:ascii="Arial" w:hAnsi="Arial" w:cs="Arial"/>
        </w:rPr>
        <w:t xml:space="preserve"> FRZ o grubości minimum:</w:t>
      </w:r>
    </w:p>
    <w:p w:rsidR="00E373E0" w:rsidRPr="00E373E0" w:rsidRDefault="00E373E0" w:rsidP="00E373E0">
      <w:pPr>
        <w:pStyle w:val="Style3"/>
        <w:widowControl/>
        <w:numPr>
          <w:ilvl w:val="0"/>
          <w:numId w:val="2"/>
        </w:numPr>
        <w:tabs>
          <w:tab w:val="left" w:pos="720"/>
        </w:tabs>
        <w:spacing w:before="5" w:line="360" w:lineRule="auto"/>
        <w:ind w:left="370"/>
        <w:rPr>
          <w:rStyle w:val="FontStyle16"/>
          <w:rFonts w:ascii="Arial" w:hAnsi="Arial" w:cs="Arial"/>
        </w:rPr>
      </w:pPr>
      <w:r w:rsidRPr="00E373E0">
        <w:rPr>
          <w:rStyle w:val="FontStyle16"/>
          <w:rFonts w:ascii="Arial" w:hAnsi="Arial" w:cs="Arial"/>
        </w:rPr>
        <w:t>dla przewodów wody ciepłej 20 mm,</w:t>
      </w:r>
    </w:p>
    <w:p w:rsidR="00E373E0" w:rsidRPr="00E373E0" w:rsidRDefault="00E373E0" w:rsidP="00E373E0">
      <w:pPr>
        <w:pStyle w:val="Style3"/>
        <w:widowControl/>
        <w:numPr>
          <w:ilvl w:val="0"/>
          <w:numId w:val="2"/>
        </w:numPr>
        <w:tabs>
          <w:tab w:val="left" w:pos="720"/>
        </w:tabs>
        <w:spacing w:line="360" w:lineRule="auto"/>
        <w:ind w:left="370"/>
        <w:rPr>
          <w:rStyle w:val="FontStyle16"/>
          <w:rFonts w:ascii="Arial" w:hAnsi="Arial" w:cs="Arial"/>
        </w:rPr>
      </w:pPr>
      <w:r w:rsidRPr="00E373E0">
        <w:rPr>
          <w:rStyle w:val="FontStyle16"/>
          <w:rFonts w:ascii="Arial" w:hAnsi="Arial" w:cs="Arial"/>
        </w:rPr>
        <w:t>dla przewodów wody cyrkulacyjnej 20 mm,</w:t>
      </w:r>
    </w:p>
    <w:p w:rsidR="00E373E0" w:rsidRPr="00E373E0" w:rsidRDefault="00E373E0" w:rsidP="00E373E0">
      <w:pPr>
        <w:pStyle w:val="Style3"/>
        <w:widowControl/>
        <w:numPr>
          <w:ilvl w:val="0"/>
          <w:numId w:val="2"/>
        </w:numPr>
        <w:tabs>
          <w:tab w:val="left" w:pos="720"/>
        </w:tabs>
        <w:spacing w:line="360" w:lineRule="auto"/>
        <w:ind w:left="370"/>
        <w:rPr>
          <w:rStyle w:val="FontStyle16"/>
          <w:rFonts w:ascii="Arial" w:hAnsi="Arial" w:cs="Arial"/>
        </w:rPr>
      </w:pPr>
      <w:r w:rsidRPr="00E373E0">
        <w:rPr>
          <w:rStyle w:val="FontStyle16"/>
          <w:rFonts w:ascii="Arial" w:hAnsi="Arial" w:cs="Arial"/>
        </w:rPr>
        <w:t>dla przewodów wody zimnej 13 mm.</w:t>
      </w:r>
    </w:p>
    <w:p w:rsidR="00E373E0" w:rsidRPr="00E373E0" w:rsidRDefault="00E373E0" w:rsidP="00E373E0">
      <w:pPr>
        <w:pStyle w:val="Style6"/>
        <w:widowControl/>
        <w:spacing w:line="360" w:lineRule="auto"/>
        <w:ind w:left="5"/>
        <w:rPr>
          <w:rStyle w:val="FontStyle14"/>
          <w:rFonts w:ascii="Arial" w:hAnsi="Arial" w:cs="Arial"/>
        </w:rPr>
      </w:pPr>
      <w:r w:rsidRPr="00E373E0">
        <w:rPr>
          <w:rStyle w:val="FontStyle14"/>
          <w:rFonts w:ascii="Arial" w:hAnsi="Arial" w:cs="Arial"/>
        </w:rPr>
        <w:t>2.2. Wewnętrzna instalacja kanalizacyjna</w:t>
      </w:r>
    </w:p>
    <w:p w:rsidR="00E373E0" w:rsidRPr="00E373E0" w:rsidRDefault="00E373E0" w:rsidP="00E373E0">
      <w:pPr>
        <w:pStyle w:val="Style7"/>
        <w:widowControl/>
        <w:tabs>
          <w:tab w:val="left" w:pos="600"/>
        </w:tabs>
        <w:spacing w:before="38" w:line="360" w:lineRule="auto"/>
        <w:ind w:left="5"/>
        <w:rPr>
          <w:rStyle w:val="FontStyle14"/>
          <w:rFonts w:ascii="Arial" w:hAnsi="Arial" w:cs="Arial"/>
        </w:rPr>
      </w:pPr>
      <w:r w:rsidRPr="00E373E0">
        <w:rPr>
          <w:rStyle w:val="FontStyle14"/>
          <w:rFonts w:ascii="Arial" w:hAnsi="Arial" w:cs="Arial"/>
        </w:rPr>
        <w:t>2.2.1.</w:t>
      </w:r>
      <w:r w:rsidRPr="00E373E0">
        <w:rPr>
          <w:rStyle w:val="FontStyle14"/>
          <w:rFonts w:ascii="Arial" w:hAnsi="Arial" w:cs="Arial"/>
          <w:sz w:val="20"/>
          <w:szCs w:val="20"/>
        </w:rPr>
        <w:tab/>
      </w:r>
      <w:r w:rsidRPr="00E373E0">
        <w:rPr>
          <w:rStyle w:val="FontStyle14"/>
          <w:rFonts w:ascii="Arial" w:hAnsi="Arial" w:cs="Arial"/>
        </w:rPr>
        <w:t>Przewody</w:t>
      </w:r>
    </w:p>
    <w:p w:rsidR="00E373E0" w:rsidRPr="00E373E0" w:rsidRDefault="00E373E0" w:rsidP="00E373E0">
      <w:pPr>
        <w:pStyle w:val="Style11"/>
        <w:widowControl/>
        <w:spacing w:line="360" w:lineRule="auto"/>
        <w:rPr>
          <w:rStyle w:val="FontStyle16"/>
          <w:rFonts w:ascii="Arial" w:hAnsi="Arial" w:cs="Arial"/>
        </w:rPr>
      </w:pPr>
      <w:r w:rsidRPr="00E373E0">
        <w:rPr>
          <w:rStyle w:val="FontStyle16"/>
          <w:rFonts w:ascii="Arial" w:hAnsi="Arial" w:cs="Arial"/>
        </w:rPr>
        <w:t>Wewnętrzną instalację kanalizacyjną wykonać z rur PVC kielichowych kanalizacyjnych uszczelnionych pierścieniem gumowym (d160, d110, d50) Przewody poziome w piwnicy zamocować pod posadzką. Przewody pionowe układać w bruzdach. Piony kanalizacyjne wyprowadzić ponad dach budynku i zakończyć typowymi rurami wywiewnymi. Na przewodach kanalizacyjnych stosować rewizje (czyszczaki) w miejscach wskazanych w projekcie.</w:t>
      </w:r>
    </w:p>
    <w:p w:rsidR="00E373E0" w:rsidRPr="00E373E0" w:rsidRDefault="00E373E0" w:rsidP="00E373E0">
      <w:pPr>
        <w:pStyle w:val="Style7"/>
        <w:widowControl/>
        <w:spacing w:line="360" w:lineRule="auto"/>
        <w:ind w:left="5"/>
        <w:rPr>
          <w:rFonts w:ascii="Arial" w:hAnsi="Arial" w:cs="Arial"/>
          <w:sz w:val="20"/>
          <w:szCs w:val="20"/>
        </w:rPr>
      </w:pPr>
    </w:p>
    <w:p w:rsidR="00E373E0" w:rsidRPr="00E373E0" w:rsidRDefault="00E373E0" w:rsidP="00E373E0">
      <w:pPr>
        <w:pStyle w:val="Style7"/>
        <w:widowControl/>
        <w:tabs>
          <w:tab w:val="left" w:pos="600"/>
        </w:tabs>
        <w:spacing w:before="43" w:line="360" w:lineRule="auto"/>
        <w:ind w:left="5"/>
        <w:rPr>
          <w:rStyle w:val="FontStyle14"/>
          <w:rFonts w:ascii="Arial" w:hAnsi="Arial" w:cs="Arial"/>
        </w:rPr>
      </w:pPr>
      <w:r w:rsidRPr="00E373E0">
        <w:rPr>
          <w:rStyle w:val="FontStyle14"/>
          <w:rFonts w:ascii="Arial" w:hAnsi="Arial" w:cs="Arial"/>
        </w:rPr>
        <w:t>2.2.2.</w:t>
      </w:r>
      <w:r w:rsidRPr="00E373E0">
        <w:rPr>
          <w:rStyle w:val="FontStyle14"/>
          <w:rFonts w:ascii="Arial" w:hAnsi="Arial" w:cs="Arial"/>
          <w:sz w:val="20"/>
          <w:szCs w:val="20"/>
        </w:rPr>
        <w:tab/>
      </w:r>
      <w:r w:rsidRPr="00E373E0">
        <w:rPr>
          <w:rStyle w:val="FontStyle14"/>
          <w:rFonts w:ascii="Arial" w:hAnsi="Arial" w:cs="Arial"/>
        </w:rPr>
        <w:t>Wyposażenie sanitarne</w:t>
      </w:r>
    </w:p>
    <w:p w:rsidR="00E373E0" w:rsidRPr="00E373E0" w:rsidRDefault="00E373E0" w:rsidP="00E373E0">
      <w:pPr>
        <w:pStyle w:val="Style2"/>
        <w:widowControl/>
        <w:numPr>
          <w:ilvl w:val="0"/>
          <w:numId w:val="3"/>
        </w:numPr>
        <w:tabs>
          <w:tab w:val="left" w:pos="715"/>
        </w:tabs>
        <w:spacing w:line="360" w:lineRule="auto"/>
        <w:ind w:left="370" w:firstLine="0"/>
        <w:jc w:val="left"/>
        <w:rPr>
          <w:rStyle w:val="FontStyle16"/>
          <w:rFonts w:ascii="Arial" w:hAnsi="Arial" w:cs="Arial"/>
        </w:rPr>
      </w:pPr>
      <w:r w:rsidRPr="00E373E0">
        <w:rPr>
          <w:rStyle w:val="FontStyle16"/>
          <w:rFonts w:ascii="Arial" w:hAnsi="Arial" w:cs="Arial"/>
        </w:rPr>
        <w:t>miski ustępowe typu kompakt</w:t>
      </w:r>
    </w:p>
    <w:p w:rsidR="00E373E0" w:rsidRPr="00E373E0" w:rsidRDefault="00E373E0" w:rsidP="00E373E0">
      <w:pPr>
        <w:pStyle w:val="Style2"/>
        <w:widowControl/>
        <w:numPr>
          <w:ilvl w:val="0"/>
          <w:numId w:val="3"/>
        </w:numPr>
        <w:tabs>
          <w:tab w:val="left" w:pos="715"/>
        </w:tabs>
        <w:spacing w:line="360" w:lineRule="auto"/>
        <w:ind w:left="370" w:firstLine="0"/>
        <w:jc w:val="left"/>
        <w:rPr>
          <w:rStyle w:val="FontStyle16"/>
          <w:rFonts w:ascii="Arial" w:hAnsi="Arial" w:cs="Arial"/>
        </w:rPr>
      </w:pPr>
      <w:r w:rsidRPr="00E373E0">
        <w:rPr>
          <w:rStyle w:val="FontStyle16"/>
          <w:rFonts w:ascii="Arial" w:hAnsi="Arial" w:cs="Arial"/>
        </w:rPr>
        <w:t>brodziki</w:t>
      </w:r>
    </w:p>
    <w:p w:rsidR="00E373E0" w:rsidRPr="00E373E0" w:rsidRDefault="00E373E0" w:rsidP="00E373E0">
      <w:pPr>
        <w:pStyle w:val="Style2"/>
        <w:widowControl/>
        <w:numPr>
          <w:ilvl w:val="0"/>
          <w:numId w:val="3"/>
        </w:numPr>
        <w:tabs>
          <w:tab w:val="left" w:pos="715"/>
        </w:tabs>
        <w:spacing w:line="360" w:lineRule="auto"/>
        <w:ind w:left="370" w:firstLine="0"/>
        <w:jc w:val="left"/>
        <w:rPr>
          <w:rStyle w:val="FontStyle16"/>
          <w:rFonts w:ascii="Arial" w:hAnsi="Arial" w:cs="Arial"/>
        </w:rPr>
      </w:pPr>
      <w:r w:rsidRPr="00E373E0">
        <w:rPr>
          <w:rStyle w:val="FontStyle16"/>
          <w:rFonts w:ascii="Arial" w:hAnsi="Arial" w:cs="Arial"/>
        </w:rPr>
        <w:t>umywalki</w:t>
      </w:r>
    </w:p>
    <w:p w:rsidR="00E373E0" w:rsidRPr="00E373E0" w:rsidRDefault="00E373E0" w:rsidP="00E373E0">
      <w:pPr>
        <w:pStyle w:val="Style2"/>
        <w:widowControl/>
        <w:numPr>
          <w:ilvl w:val="0"/>
          <w:numId w:val="3"/>
        </w:numPr>
        <w:tabs>
          <w:tab w:val="left" w:pos="715"/>
        </w:tabs>
        <w:spacing w:line="360" w:lineRule="auto"/>
        <w:ind w:left="370" w:firstLine="0"/>
        <w:jc w:val="left"/>
        <w:rPr>
          <w:rStyle w:val="FontStyle16"/>
          <w:rFonts w:ascii="Arial" w:hAnsi="Arial" w:cs="Arial"/>
        </w:rPr>
      </w:pPr>
      <w:r w:rsidRPr="00E373E0">
        <w:rPr>
          <w:rStyle w:val="FontStyle16"/>
          <w:rFonts w:ascii="Arial" w:hAnsi="Arial" w:cs="Arial"/>
        </w:rPr>
        <w:t>wpusty podłogowe</w:t>
      </w:r>
    </w:p>
    <w:p w:rsidR="00E373E0" w:rsidRPr="00E373E0" w:rsidRDefault="00E373E0" w:rsidP="00E373E0">
      <w:pPr>
        <w:pStyle w:val="Style7"/>
        <w:widowControl/>
        <w:spacing w:line="360" w:lineRule="auto"/>
        <w:ind w:left="5"/>
        <w:rPr>
          <w:rFonts w:ascii="Arial" w:hAnsi="Arial" w:cs="Arial"/>
          <w:sz w:val="20"/>
          <w:szCs w:val="20"/>
        </w:rPr>
      </w:pPr>
    </w:p>
    <w:p w:rsidR="00E373E0" w:rsidRPr="00E373E0" w:rsidRDefault="00E373E0" w:rsidP="00E373E0">
      <w:pPr>
        <w:pStyle w:val="Style7"/>
        <w:pageBreakBefore/>
        <w:widowControl/>
        <w:tabs>
          <w:tab w:val="left" w:pos="250"/>
        </w:tabs>
        <w:spacing w:before="38" w:line="360" w:lineRule="auto"/>
        <w:ind w:left="6"/>
        <w:rPr>
          <w:rStyle w:val="FontStyle14"/>
          <w:rFonts w:ascii="Arial" w:hAnsi="Arial" w:cs="Arial"/>
        </w:rPr>
      </w:pPr>
      <w:r w:rsidRPr="00E373E0">
        <w:rPr>
          <w:rStyle w:val="FontStyle14"/>
          <w:rFonts w:ascii="Arial" w:hAnsi="Arial" w:cs="Arial"/>
        </w:rPr>
        <w:lastRenderedPageBreak/>
        <w:t>3.</w:t>
      </w:r>
      <w:r w:rsidRPr="00E373E0">
        <w:rPr>
          <w:rStyle w:val="FontStyle14"/>
          <w:rFonts w:ascii="Arial" w:hAnsi="Arial" w:cs="Arial"/>
          <w:sz w:val="20"/>
          <w:szCs w:val="20"/>
        </w:rPr>
        <w:tab/>
      </w:r>
      <w:r w:rsidRPr="00E373E0">
        <w:rPr>
          <w:rStyle w:val="FontStyle14"/>
          <w:rFonts w:ascii="Arial" w:hAnsi="Arial" w:cs="Arial"/>
        </w:rPr>
        <w:t>SPRZĘT</w:t>
      </w:r>
    </w:p>
    <w:p w:rsidR="00E373E0" w:rsidRPr="00E373E0" w:rsidRDefault="00E373E0" w:rsidP="00E373E0">
      <w:pPr>
        <w:pStyle w:val="Style11"/>
        <w:widowControl/>
        <w:spacing w:line="360" w:lineRule="auto"/>
        <w:ind w:right="5" w:firstLine="835"/>
        <w:rPr>
          <w:rStyle w:val="FontStyle16"/>
          <w:rFonts w:ascii="Arial" w:hAnsi="Arial" w:cs="Arial"/>
        </w:rPr>
      </w:pPr>
      <w:r w:rsidRPr="00E373E0">
        <w:rPr>
          <w:rStyle w:val="FontStyle16"/>
          <w:rFonts w:ascii="Arial" w:hAnsi="Arial" w:cs="Arial"/>
        </w:rPr>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w:t>
      </w:r>
    </w:p>
    <w:p w:rsidR="00E373E0" w:rsidRPr="00E373E0" w:rsidRDefault="00E373E0" w:rsidP="00E373E0">
      <w:pPr>
        <w:pStyle w:val="Style11"/>
        <w:widowControl/>
        <w:spacing w:before="5" w:line="360" w:lineRule="auto"/>
        <w:ind w:right="5" w:firstLine="869"/>
        <w:rPr>
          <w:rStyle w:val="FontStyle16"/>
          <w:rFonts w:ascii="Arial" w:hAnsi="Arial" w:cs="Arial"/>
        </w:rPr>
      </w:pPr>
      <w:r w:rsidRPr="00E373E0">
        <w:rPr>
          <w:rStyle w:val="FontStyle16"/>
          <w:rFonts w:ascii="Arial" w:hAnsi="Arial" w:cs="Arial"/>
        </w:rPr>
        <w:t>Sprzęt będący własnością Wykonawcy lub wynajęty do wykonania Robót ma być utrzymywany w dobrym stanie i gotowości do pracy. Będzie on zgodny z normami ochrony środowiska i przepisami dotyczącymi jego użytkowania. Roboty można wykonywać przy użyciu sprzętu zaakceptowanego przez osoby pełniące samodzielne funkcje techniczne w budownictwie i sprawujące nadzór nad realizacją inwestycji.</w:t>
      </w:r>
    </w:p>
    <w:p w:rsidR="00E373E0" w:rsidRPr="00E373E0" w:rsidRDefault="00E373E0" w:rsidP="00E373E0">
      <w:pPr>
        <w:pStyle w:val="Style7"/>
        <w:widowControl/>
        <w:spacing w:line="360" w:lineRule="auto"/>
        <w:ind w:left="5"/>
        <w:rPr>
          <w:rFonts w:ascii="Arial" w:hAnsi="Arial" w:cs="Arial"/>
          <w:sz w:val="20"/>
          <w:szCs w:val="20"/>
        </w:rPr>
      </w:pPr>
    </w:p>
    <w:p w:rsidR="00E373E0" w:rsidRPr="00E373E0" w:rsidRDefault="00E373E0" w:rsidP="00E373E0">
      <w:pPr>
        <w:pStyle w:val="Style7"/>
        <w:widowControl/>
        <w:tabs>
          <w:tab w:val="left" w:pos="250"/>
        </w:tabs>
        <w:spacing w:before="34" w:line="360" w:lineRule="auto"/>
        <w:ind w:left="5"/>
        <w:rPr>
          <w:rStyle w:val="FontStyle14"/>
          <w:rFonts w:ascii="Arial" w:hAnsi="Arial" w:cs="Arial"/>
        </w:rPr>
      </w:pPr>
      <w:r w:rsidRPr="00E373E0">
        <w:rPr>
          <w:rStyle w:val="FontStyle14"/>
          <w:rFonts w:ascii="Arial" w:hAnsi="Arial" w:cs="Arial"/>
        </w:rPr>
        <w:t>4.</w:t>
      </w:r>
      <w:r w:rsidRPr="00E373E0">
        <w:rPr>
          <w:rStyle w:val="FontStyle14"/>
          <w:rFonts w:ascii="Arial" w:hAnsi="Arial" w:cs="Arial"/>
          <w:sz w:val="20"/>
          <w:szCs w:val="20"/>
        </w:rPr>
        <w:tab/>
      </w:r>
      <w:r w:rsidRPr="00E373E0">
        <w:rPr>
          <w:rStyle w:val="FontStyle14"/>
          <w:rFonts w:ascii="Arial" w:hAnsi="Arial" w:cs="Arial"/>
        </w:rPr>
        <w:t>TRANSPORT I SKŁADOWANIE</w:t>
      </w:r>
    </w:p>
    <w:p w:rsidR="00E373E0" w:rsidRPr="00E373E0" w:rsidRDefault="00E373E0" w:rsidP="00E373E0">
      <w:pPr>
        <w:pStyle w:val="Style5"/>
        <w:widowControl/>
        <w:spacing w:line="360" w:lineRule="auto"/>
        <w:ind w:left="5" w:right="10" w:firstLine="701"/>
        <w:rPr>
          <w:rStyle w:val="FontStyle16"/>
          <w:rFonts w:ascii="Arial" w:hAnsi="Arial" w:cs="Arial"/>
        </w:rPr>
      </w:pPr>
      <w:r w:rsidRPr="00E373E0">
        <w:rPr>
          <w:rStyle w:val="FontStyle16"/>
          <w:rFonts w:ascii="Arial" w:hAnsi="Arial" w:cs="Arial"/>
        </w:rPr>
        <w:t>Podczas transportu, przeładunku i magazynowania rur i kształtek należy unikać ich zanieczyszczenia. Z uwagi na specyficzne właściwości rur PVC należy przy transporcie zachowywać następujące dodatkowe wymagania:</w:t>
      </w:r>
    </w:p>
    <w:p w:rsidR="00E373E0" w:rsidRPr="00E373E0" w:rsidRDefault="00E373E0" w:rsidP="00E373E0">
      <w:pPr>
        <w:pStyle w:val="Style2"/>
        <w:widowControl/>
        <w:numPr>
          <w:ilvl w:val="0"/>
          <w:numId w:val="3"/>
        </w:numPr>
        <w:tabs>
          <w:tab w:val="left" w:pos="715"/>
        </w:tabs>
        <w:spacing w:line="360" w:lineRule="auto"/>
        <w:ind w:left="370" w:firstLine="0"/>
        <w:jc w:val="left"/>
        <w:rPr>
          <w:rStyle w:val="FontStyle16"/>
          <w:rFonts w:ascii="Arial" w:hAnsi="Arial" w:cs="Arial"/>
        </w:rPr>
      </w:pPr>
      <w:r w:rsidRPr="00E373E0">
        <w:rPr>
          <w:rStyle w:val="FontStyle16"/>
          <w:rFonts w:ascii="Arial" w:hAnsi="Arial" w:cs="Arial"/>
        </w:rPr>
        <w:t>przewóz rur może być wykonywany wyłącznie samochodami skrzyniowymi</w:t>
      </w:r>
    </w:p>
    <w:p w:rsidR="00E373E0" w:rsidRPr="00E373E0" w:rsidRDefault="00E373E0" w:rsidP="00E373E0">
      <w:pPr>
        <w:pStyle w:val="Style2"/>
        <w:widowControl/>
        <w:numPr>
          <w:ilvl w:val="0"/>
          <w:numId w:val="4"/>
        </w:numPr>
        <w:tabs>
          <w:tab w:val="left" w:pos="715"/>
        </w:tabs>
        <w:spacing w:line="360" w:lineRule="auto"/>
        <w:ind w:left="715" w:right="10"/>
        <w:rPr>
          <w:rStyle w:val="FontStyle16"/>
          <w:rFonts w:ascii="Arial" w:hAnsi="Arial" w:cs="Arial"/>
        </w:rPr>
      </w:pPr>
      <w:r w:rsidRPr="00E373E0">
        <w:rPr>
          <w:rStyle w:val="FontStyle16"/>
          <w:rFonts w:ascii="Arial" w:hAnsi="Arial" w:cs="Arial"/>
        </w:rPr>
        <w:t>przewóz powinno się wykonywać przy temperaturze powietrza -5</w:t>
      </w:r>
      <w:r w:rsidRPr="00E373E0">
        <w:rPr>
          <w:rStyle w:val="FontStyle16"/>
          <w:rFonts w:ascii="Arial" w:hAnsi="Arial" w:cs="Arial"/>
          <w:vertAlign w:val="superscript"/>
        </w:rPr>
        <w:t>o</w:t>
      </w:r>
      <w:r w:rsidRPr="00E373E0">
        <w:rPr>
          <w:rStyle w:val="FontStyle16"/>
          <w:rFonts w:ascii="Arial" w:hAnsi="Arial" w:cs="Arial"/>
        </w:rPr>
        <w:t xml:space="preserve">C do + 30 </w:t>
      </w:r>
      <w:proofErr w:type="spellStart"/>
      <w:r w:rsidRPr="00E373E0">
        <w:rPr>
          <w:rStyle w:val="FontStyle16"/>
          <w:rFonts w:ascii="Arial" w:hAnsi="Arial" w:cs="Arial"/>
          <w:vertAlign w:val="superscript"/>
        </w:rPr>
        <w:t>o</w:t>
      </w:r>
      <w:r w:rsidRPr="00E373E0">
        <w:rPr>
          <w:rStyle w:val="FontStyle16"/>
          <w:rFonts w:ascii="Arial" w:hAnsi="Arial" w:cs="Arial"/>
        </w:rPr>
        <w:t>C</w:t>
      </w:r>
      <w:proofErr w:type="spellEnd"/>
      <w:r w:rsidRPr="00E373E0">
        <w:rPr>
          <w:rStyle w:val="FontStyle16"/>
          <w:rFonts w:ascii="Arial" w:hAnsi="Arial" w:cs="Arial"/>
        </w:rPr>
        <w:t>, przy czym powinna być zachowana szczególna ostrożność przy temperaturach ujemnych, z uwagi na zwiększoną kruchość tworzywa,</w:t>
      </w:r>
    </w:p>
    <w:p w:rsidR="00E373E0" w:rsidRPr="00E373E0" w:rsidRDefault="00E373E0" w:rsidP="00E373E0">
      <w:pPr>
        <w:pStyle w:val="Style4"/>
        <w:widowControl/>
        <w:spacing w:line="360" w:lineRule="auto"/>
        <w:ind w:left="5" w:right="10"/>
        <w:rPr>
          <w:rStyle w:val="FontStyle16"/>
          <w:rFonts w:ascii="Arial" w:hAnsi="Arial" w:cs="Arial"/>
        </w:rPr>
      </w:pPr>
      <w:r w:rsidRPr="00E373E0">
        <w:rPr>
          <w:rStyle w:val="FontStyle16"/>
          <w:rFonts w:ascii="Arial" w:hAnsi="Arial" w:cs="Arial"/>
        </w:rPr>
        <w:t>Kształtki instalacyjne z PVC i z PP należy przewozić w odpowiednich pojemnikach z zachowaniem ostrożności jak dla rur z PVC. Kształtki, złączki i inne materiały powinny być składowane w sposób uporządkowany.</w:t>
      </w:r>
    </w:p>
    <w:p w:rsidR="00E373E0" w:rsidRPr="00E373E0" w:rsidRDefault="00E373E0" w:rsidP="00E373E0">
      <w:pPr>
        <w:pStyle w:val="Style10"/>
        <w:widowControl/>
        <w:spacing w:line="360" w:lineRule="auto"/>
        <w:ind w:left="5" w:right="10"/>
        <w:rPr>
          <w:rStyle w:val="FontStyle16"/>
          <w:rFonts w:ascii="Arial" w:hAnsi="Arial" w:cs="Arial"/>
        </w:rPr>
      </w:pPr>
      <w:r w:rsidRPr="00E373E0">
        <w:rPr>
          <w:rStyle w:val="FontStyle16"/>
          <w:rFonts w:ascii="Arial" w:hAnsi="Arial" w:cs="Arial"/>
        </w:rPr>
        <w:t>Materiały przeznaczone do wykonania izolacji cieplnych powinny być przewożone krytymi środkami transportu w sposób zabezpieczający je przed zawilgoceniem, zanieczyszczeniem i zniszczeniem.</w:t>
      </w:r>
    </w:p>
    <w:p w:rsidR="00E373E0" w:rsidRPr="00E373E0" w:rsidRDefault="00E373E0" w:rsidP="00E373E0">
      <w:pPr>
        <w:pStyle w:val="Style5"/>
        <w:widowControl/>
        <w:spacing w:line="360" w:lineRule="auto"/>
        <w:ind w:left="5" w:right="29" w:firstLine="710"/>
        <w:rPr>
          <w:rStyle w:val="FontStyle16"/>
          <w:rFonts w:ascii="Arial" w:hAnsi="Arial" w:cs="Arial"/>
        </w:rPr>
      </w:pPr>
      <w:r w:rsidRPr="00E373E0">
        <w:rPr>
          <w:rStyle w:val="FontStyle16"/>
          <w:rFonts w:ascii="Arial" w:hAnsi="Arial" w:cs="Arial"/>
        </w:rPr>
        <w:t>Transport armatury powinien odbywać się krytymi środkami. Zaleca się jej przewożenie w oryginalnych opakowaniach producenta.</w:t>
      </w:r>
    </w:p>
    <w:p w:rsidR="00E373E0" w:rsidRPr="00E373E0" w:rsidRDefault="00E373E0" w:rsidP="00E373E0">
      <w:pPr>
        <w:pStyle w:val="Style5"/>
        <w:widowControl/>
        <w:spacing w:before="5" w:line="360" w:lineRule="auto"/>
        <w:ind w:right="10" w:firstLine="706"/>
        <w:rPr>
          <w:rStyle w:val="FontStyle16"/>
          <w:rFonts w:ascii="Arial" w:hAnsi="Arial" w:cs="Arial"/>
        </w:rPr>
      </w:pPr>
      <w:r w:rsidRPr="00E373E0">
        <w:rPr>
          <w:rStyle w:val="FontStyle16"/>
          <w:rFonts w:ascii="Arial" w:hAnsi="Arial" w:cs="Arial"/>
        </w:rPr>
        <w:t>Rury można przechowywać na przestrzeni otwartej ułożone jedno - lub wielowarstwowo, w pozycji leżącej. Powierzchnia składowania powinna być utwardzona i równa, z możliwością odprowadzenia wody opadowej. W przypadku rur kielichowych kolejne warstwy powinny być układane na przemian końcówkami kielichami. W przypadku składowania poziomego pierwszą warstwę rur należy ułożyć na podkładach drewnianych.</w:t>
      </w:r>
    </w:p>
    <w:p w:rsidR="00E373E0" w:rsidRPr="00E373E0" w:rsidRDefault="00E373E0" w:rsidP="00E373E0">
      <w:pPr>
        <w:pStyle w:val="Style5"/>
        <w:widowControl/>
        <w:spacing w:line="360" w:lineRule="auto"/>
        <w:ind w:left="10" w:right="5"/>
        <w:rPr>
          <w:rStyle w:val="FontStyle16"/>
          <w:rFonts w:ascii="Arial" w:hAnsi="Arial" w:cs="Arial"/>
        </w:rPr>
      </w:pPr>
      <w:r w:rsidRPr="00E373E0">
        <w:rPr>
          <w:rStyle w:val="FontStyle16"/>
          <w:rFonts w:ascii="Arial" w:hAnsi="Arial" w:cs="Arial"/>
        </w:rPr>
        <w:t>Pierścienie uszczelniające, złączki rurowe oraz smar powinny być przechowywane w ciemnym i chłodnym miejscu. W czasie silnego mrozu korzystnie jest przykryć wyżej</w:t>
      </w:r>
    </w:p>
    <w:p w:rsidR="00E373E0" w:rsidRPr="00E373E0" w:rsidRDefault="00E373E0" w:rsidP="00E373E0">
      <w:pPr>
        <w:pStyle w:val="Style5"/>
        <w:widowControl/>
        <w:spacing w:line="360" w:lineRule="auto"/>
        <w:ind w:left="5" w:right="14" w:firstLine="0"/>
        <w:rPr>
          <w:rStyle w:val="FontStyle16"/>
          <w:rFonts w:ascii="Arial" w:hAnsi="Arial" w:cs="Arial"/>
        </w:rPr>
      </w:pPr>
      <w:r w:rsidRPr="00E373E0">
        <w:rPr>
          <w:rStyle w:val="FontStyle16"/>
          <w:rFonts w:ascii="Arial" w:hAnsi="Arial" w:cs="Arial"/>
        </w:rPr>
        <w:t>wymienione materiały brezentem, by uchronić je przed zniszczeniem pod wpływem zbyt niskiej temperatury.</w:t>
      </w:r>
    </w:p>
    <w:p w:rsidR="00E373E0" w:rsidRPr="00E373E0" w:rsidRDefault="00E373E0" w:rsidP="00E373E0">
      <w:pPr>
        <w:pStyle w:val="Style10"/>
        <w:widowControl/>
        <w:spacing w:line="360" w:lineRule="auto"/>
        <w:ind w:right="19" w:firstLine="360"/>
        <w:rPr>
          <w:rStyle w:val="FontStyle16"/>
          <w:rFonts w:ascii="Arial" w:hAnsi="Arial" w:cs="Arial"/>
        </w:rPr>
      </w:pPr>
      <w:r w:rsidRPr="00E373E0">
        <w:rPr>
          <w:rStyle w:val="FontStyle16"/>
          <w:rFonts w:ascii="Arial" w:hAnsi="Arial" w:cs="Arial"/>
        </w:rPr>
        <w:t xml:space="preserve">Wyroby i materiały stosowane do wykonywania izolacji cieplnych należy przechowywać w pomieszczeniach krytych i suchych. Należy unikać dłuższego działania promieni słonecznych na otuliny z PE, ponieważ materiał ten nie jest odporny na promienie ultrafioletowe. Materiały </w:t>
      </w:r>
      <w:r w:rsidRPr="00E373E0">
        <w:rPr>
          <w:rStyle w:val="FontStyle16"/>
          <w:rFonts w:ascii="Arial" w:hAnsi="Arial" w:cs="Arial"/>
        </w:rPr>
        <w:lastRenderedPageBreak/>
        <w:t>przeznaczone do wykonywania izolacji ciepłochronnej powinny mieć płaszczyzny i krawędzie nie uszkodzone, a odchyłki ich wymiarów w stosunku do nominalnych wymiarów produkcyjnych powinny zawierać się w granicach tolerancji określonej w odpowiednich normach przedmiotowych.</w:t>
      </w:r>
    </w:p>
    <w:p w:rsidR="00E373E0" w:rsidRPr="00E373E0" w:rsidRDefault="00E373E0" w:rsidP="00E373E0">
      <w:pPr>
        <w:pStyle w:val="Style5"/>
        <w:widowControl/>
        <w:spacing w:line="360" w:lineRule="auto"/>
        <w:ind w:left="5" w:right="29" w:firstLine="701"/>
        <w:rPr>
          <w:rStyle w:val="FontStyle16"/>
          <w:rFonts w:ascii="Arial" w:hAnsi="Arial" w:cs="Arial"/>
        </w:rPr>
      </w:pPr>
      <w:r w:rsidRPr="00E373E0">
        <w:rPr>
          <w:rStyle w:val="FontStyle16"/>
          <w:rFonts w:ascii="Arial" w:hAnsi="Arial" w:cs="Arial"/>
        </w:rPr>
        <w:t>Elementy wyposażenia oraz armaturę należy przechowywać w magazynach lub pomieszczeniach zamkniętych, w pojemnikach.</w:t>
      </w:r>
    </w:p>
    <w:p w:rsidR="00E373E0" w:rsidRPr="00E373E0" w:rsidRDefault="00E373E0" w:rsidP="00E373E0">
      <w:pPr>
        <w:pStyle w:val="Style9"/>
        <w:widowControl/>
        <w:spacing w:line="360" w:lineRule="auto"/>
        <w:ind w:left="10"/>
        <w:rPr>
          <w:rFonts w:ascii="Arial" w:hAnsi="Arial" w:cs="Arial"/>
          <w:sz w:val="20"/>
          <w:szCs w:val="20"/>
        </w:rPr>
      </w:pPr>
    </w:p>
    <w:p w:rsidR="00E373E0" w:rsidRPr="00E373E0" w:rsidRDefault="00E373E0" w:rsidP="00E373E0">
      <w:pPr>
        <w:pStyle w:val="Style9"/>
        <w:widowControl/>
        <w:spacing w:before="43" w:line="360" w:lineRule="auto"/>
        <w:ind w:left="10"/>
        <w:rPr>
          <w:rStyle w:val="FontStyle15"/>
          <w:rFonts w:ascii="Arial" w:hAnsi="Arial" w:cs="Arial"/>
        </w:rPr>
      </w:pPr>
      <w:r w:rsidRPr="00E373E0">
        <w:rPr>
          <w:rStyle w:val="FontStyle15"/>
          <w:rFonts w:ascii="Arial" w:hAnsi="Arial" w:cs="Arial"/>
        </w:rPr>
        <w:t>5. WYKONANIE ROBÓT</w:t>
      </w:r>
    </w:p>
    <w:p w:rsidR="00E373E0" w:rsidRPr="00E373E0" w:rsidRDefault="00E373E0" w:rsidP="00E373E0">
      <w:pPr>
        <w:pStyle w:val="Style9"/>
        <w:widowControl/>
        <w:spacing w:before="62" w:line="360" w:lineRule="auto"/>
        <w:ind w:left="10"/>
        <w:rPr>
          <w:rStyle w:val="FontStyle15"/>
          <w:rFonts w:ascii="Arial" w:hAnsi="Arial" w:cs="Arial"/>
        </w:rPr>
      </w:pPr>
      <w:r w:rsidRPr="00E373E0">
        <w:rPr>
          <w:rStyle w:val="FontStyle15"/>
          <w:rFonts w:ascii="Arial" w:hAnsi="Arial" w:cs="Arial"/>
        </w:rPr>
        <w:t>5.1. Instalacja wodociągowa</w:t>
      </w:r>
    </w:p>
    <w:p w:rsidR="00E373E0" w:rsidRPr="00E373E0" w:rsidRDefault="00E373E0" w:rsidP="00E373E0">
      <w:pPr>
        <w:pStyle w:val="Style8"/>
        <w:widowControl/>
        <w:tabs>
          <w:tab w:val="left" w:pos="600"/>
        </w:tabs>
        <w:spacing w:before="38" w:line="360" w:lineRule="auto"/>
        <w:ind w:left="10"/>
        <w:rPr>
          <w:rStyle w:val="FontStyle15"/>
          <w:rFonts w:ascii="Arial" w:hAnsi="Arial" w:cs="Arial"/>
        </w:rPr>
      </w:pPr>
      <w:r w:rsidRPr="00E373E0">
        <w:rPr>
          <w:rStyle w:val="FontStyle15"/>
          <w:rFonts w:ascii="Arial" w:hAnsi="Arial" w:cs="Arial"/>
        </w:rPr>
        <w:t>5.1.1.</w:t>
      </w:r>
      <w:r w:rsidRPr="00E373E0">
        <w:rPr>
          <w:rStyle w:val="FontStyle15"/>
          <w:rFonts w:ascii="Arial" w:hAnsi="Arial" w:cs="Arial"/>
          <w:sz w:val="20"/>
          <w:szCs w:val="20"/>
        </w:rPr>
        <w:tab/>
      </w:r>
      <w:r w:rsidRPr="00E373E0">
        <w:rPr>
          <w:rStyle w:val="FontStyle15"/>
          <w:rFonts w:ascii="Arial" w:hAnsi="Arial" w:cs="Arial"/>
        </w:rPr>
        <w:t>Wymagania ogólne</w:t>
      </w:r>
    </w:p>
    <w:p w:rsidR="00E373E0" w:rsidRPr="00E373E0" w:rsidRDefault="00E373E0" w:rsidP="00E373E0">
      <w:pPr>
        <w:pStyle w:val="Style5"/>
        <w:widowControl/>
        <w:spacing w:line="360" w:lineRule="auto"/>
        <w:ind w:left="5" w:firstLine="710"/>
        <w:rPr>
          <w:rStyle w:val="FontStyle16"/>
          <w:rFonts w:ascii="Arial" w:hAnsi="Arial" w:cs="Arial"/>
        </w:rPr>
      </w:pPr>
      <w:r w:rsidRPr="00E373E0">
        <w:rPr>
          <w:rStyle w:val="FontStyle16"/>
          <w:rFonts w:ascii="Arial" w:hAnsi="Arial" w:cs="Arial"/>
        </w:rPr>
        <w:t>Całość robót związanych z budową instalacji wodociągowej wykonać zgodnie z „Wymaganiami Technicznymi COBRTI INSTAL Zeszyt 7 - Warunki Techniczne wykonania i odbioru instalacji wodociągowych" (wyd. lipiec 2003r.) oraz EN 1717:2003, Dz. U. nr 75/2002 poz. 690 z późniejszymi zmianami i instrukcją wykonania instalacji z rur wydaną przez producenta rur użytych do montażu instalacji wodociągowej.</w:t>
      </w:r>
    </w:p>
    <w:p w:rsidR="00E373E0" w:rsidRPr="00E373E0" w:rsidRDefault="00E373E0" w:rsidP="00E373E0">
      <w:pPr>
        <w:pStyle w:val="Style8"/>
        <w:widowControl/>
        <w:spacing w:line="360" w:lineRule="auto"/>
        <w:ind w:left="10"/>
        <w:rPr>
          <w:rFonts w:ascii="Arial" w:hAnsi="Arial" w:cs="Arial"/>
          <w:sz w:val="20"/>
          <w:szCs w:val="20"/>
        </w:rPr>
      </w:pPr>
    </w:p>
    <w:p w:rsidR="00E373E0" w:rsidRPr="00E373E0" w:rsidRDefault="00E373E0" w:rsidP="00E373E0">
      <w:pPr>
        <w:pStyle w:val="Style8"/>
        <w:widowControl/>
        <w:tabs>
          <w:tab w:val="left" w:pos="600"/>
        </w:tabs>
        <w:spacing w:before="34" w:line="360" w:lineRule="auto"/>
        <w:ind w:left="10"/>
        <w:rPr>
          <w:rStyle w:val="FontStyle15"/>
          <w:rFonts w:ascii="Arial" w:hAnsi="Arial" w:cs="Arial"/>
        </w:rPr>
      </w:pPr>
      <w:r w:rsidRPr="00E373E0">
        <w:rPr>
          <w:rStyle w:val="FontStyle15"/>
          <w:rFonts w:ascii="Arial" w:hAnsi="Arial" w:cs="Arial"/>
        </w:rPr>
        <w:t>5.1.2.</w:t>
      </w:r>
      <w:r w:rsidRPr="00E373E0">
        <w:rPr>
          <w:rStyle w:val="FontStyle15"/>
          <w:rFonts w:ascii="Arial" w:hAnsi="Arial" w:cs="Arial"/>
          <w:sz w:val="20"/>
          <w:szCs w:val="20"/>
        </w:rPr>
        <w:tab/>
      </w:r>
      <w:r w:rsidRPr="00E373E0">
        <w:rPr>
          <w:rStyle w:val="FontStyle15"/>
          <w:rFonts w:ascii="Arial" w:hAnsi="Arial" w:cs="Arial"/>
        </w:rPr>
        <w:t>Montaż przewodów</w:t>
      </w:r>
    </w:p>
    <w:p w:rsidR="00E373E0" w:rsidRPr="00E373E0" w:rsidRDefault="00E373E0" w:rsidP="00E373E0">
      <w:pPr>
        <w:pStyle w:val="Style5"/>
        <w:widowControl/>
        <w:spacing w:line="360" w:lineRule="auto"/>
        <w:ind w:right="14" w:firstLine="701"/>
        <w:rPr>
          <w:rStyle w:val="FontStyle16"/>
          <w:rFonts w:ascii="Arial" w:hAnsi="Arial" w:cs="Arial"/>
        </w:rPr>
      </w:pPr>
      <w:r w:rsidRPr="00E373E0">
        <w:rPr>
          <w:rStyle w:val="FontStyle16"/>
          <w:rFonts w:ascii="Arial" w:hAnsi="Arial" w:cs="Arial"/>
        </w:rPr>
        <w:t>Przed zamocowaniem należy sprawdzić, czy elementy przewidziane do zamontowania nie posiadają uszkodzeń mechanicznych oraz czy w przewodach nie ma zanieczyszczeń (ziemia, papiery i inne elementy). Rur pękniętych lub w inny sposób uszkodzonych nie wolno używać.</w:t>
      </w:r>
    </w:p>
    <w:p w:rsidR="00E373E0" w:rsidRPr="00E373E0" w:rsidRDefault="00E373E0" w:rsidP="00E373E0">
      <w:pPr>
        <w:pStyle w:val="Style5"/>
        <w:widowControl/>
        <w:spacing w:line="360" w:lineRule="auto"/>
        <w:ind w:right="14" w:firstLine="701"/>
        <w:rPr>
          <w:rStyle w:val="FontStyle16"/>
          <w:rFonts w:ascii="Arial" w:hAnsi="Arial" w:cs="Arial"/>
        </w:rPr>
      </w:pPr>
      <w:r w:rsidRPr="00E373E0">
        <w:rPr>
          <w:rStyle w:val="FontStyle16"/>
          <w:rFonts w:ascii="Arial" w:hAnsi="Arial" w:cs="Arial"/>
        </w:rPr>
        <w:t>Rury PP układać pod posadzką zgodnie z projektem. W miejscach przejść przewodów przez ściany i stropy nie wolno wykonywać żadnych połączeń. Przejścia przez przegrody budowlane wykonać w tulejach ochronnych. Długość tulei powinna być większa od grubości ściany lub stropu.</w:t>
      </w:r>
    </w:p>
    <w:p w:rsidR="00E373E0" w:rsidRPr="00E373E0" w:rsidRDefault="00E373E0" w:rsidP="00E373E0">
      <w:pPr>
        <w:pStyle w:val="Style5"/>
        <w:widowControl/>
        <w:spacing w:line="360" w:lineRule="auto"/>
        <w:ind w:left="5" w:right="19"/>
        <w:rPr>
          <w:rStyle w:val="FontStyle16"/>
          <w:rFonts w:ascii="Arial" w:hAnsi="Arial" w:cs="Arial"/>
        </w:rPr>
      </w:pPr>
      <w:r w:rsidRPr="00E373E0">
        <w:rPr>
          <w:rStyle w:val="FontStyle16"/>
          <w:rFonts w:ascii="Arial" w:hAnsi="Arial" w:cs="Arial"/>
        </w:rPr>
        <w:t>Przewody powinny być prowadzone ze spadkiem zapewniającym możliwość odwodnienia instalacji w jednym lub kilku punktach oraz możliwość odpowietrzenia przez najwyżej położone punkty czerpalne.</w:t>
      </w:r>
    </w:p>
    <w:p w:rsidR="00E373E0" w:rsidRPr="00E373E0" w:rsidRDefault="00E373E0" w:rsidP="00E373E0">
      <w:pPr>
        <w:pStyle w:val="Style8"/>
        <w:widowControl/>
        <w:spacing w:line="360" w:lineRule="auto"/>
        <w:ind w:left="10"/>
        <w:rPr>
          <w:rFonts w:ascii="Arial" w:hAnsi="Arial" w:cs="Arial"/>
          <w:sz w:val="20"/>
          <w:szCs w:val="20"/>
        </w:rPr>
      </w:pPr>
    </w:p>
    <w:p w:rsidR="00E373E0" w:rsidRPr="00E373E0" w:rsidRDefault="00E373E0" w:rsidP="00E373E0">
      <w:pPr>
        <w:pStyle w:val="Style8"/>
        <w:widowControl/>
        <w:tabs>
          <w:tab w:val="left" w:pos="600"/>
        </w:tabs>
        <w:spacing w:before="10" w:line="360" w:lineRule="auto"/>
        <w:ind w:left="10"/>
        <w:rPr>
          <w:rStyle w:val="FontStyle15"/>
          <w:rFonts w:ascii="Arial" w:hAnsi="Arial" w:cs="Arial"/>
        </w:rPr>
      </w:pPr>
      <w:r w:rsidRPr="00E373E0">
        <w:rPr>
          <w:rStyle w:val="FontStyle15"/>
          <w:rFonts w:ascii="Arial" w:hAnsi="Arial" w:cs="Arial"/>
        </w:rPr>
        <w:t>5.1.3.</w:t>
      </w:r>
      <w:r w:rsidRPr="00E373E0">
        <w:rPr>
          <w:rStyle w:val="FontStyle15"/>
          <w:rFonts w:ascii="Arial" w:hAnsi="Arial" w:cs="Arial"/>
          <w:sz w:val="20"/>
          <w:szCs w:val="20"/>
        </w:rPr>
        <w:tab/>
      </w:r>
      <w:r w:rsidRPr="00E373E0">
        <w:rPr>
          <w:rStyle w:val="FontStyle15"/>
          <w:rFonts w:ascii="Arial" w:hAnsi="Arial" w:cs="Arial"/>
        </w:rPr>
        <w:t>Montaż armatury i osprzętu</w:t>
      </w:r>
    </w:p>
    <w:p w:rsidR="00E373E0" w:rsidRPr="00E373E0" w:rsidRDefault="00E373E0" w:rsidP="00E373E0">
      <w:pPr>
        <w:pStyle w:val="Style5"/>
        <w:widowControl/>
        <w:spacing w:before="19" w:line="360" w:lineRule="auto"/>
        <w:ind w:left="706" w:firstLine="0"/>
        <w:jc w:val="left"/>
        <w:rPr>
          <w:rStyle w:val="FontStyle16"/>
          <w:rFonts w:ascii="Arial" w:hAnsi="Arial" w:cs="Arial"/>
        </w:rPr>
      </w:pPr>
      <w:r w:rsidRPr="00E373E0">
        <w:rPr>
          <w:rStyle w:val="FontStyle16"/>
          <w:rFonts w:ascii="Arial" w:hAnsi="Arial" w:cs="Arial"/>
        </w:rPr>
        <w:t>Montaż armatury i osprzętu wykonać zgodnie z instrukcjami producenta i dostawcy.</w:t>
      </w:r>
    </w:p>
    <w:p w:rsidR="00E373E0" w:rsidRPr="00E373E0" w:rsidRDefault="00E373E0" w:rsidP="00E373E0">
      <w:pPr>
        <w:pStyle w:val="Style8"/>
        <w:widowControl/>
        <w:spacing w:line="360" w:lineRule="auto"/>
        <w:ind w:left="10"/>
        <w:rPr>
          <w:rFonts w:ascii="Arial" w:hAnsi="Arial" w:cs="Arial"/>
          <w:sz w:val="20"/>
          <w:szCs w:val="20"/>
        </w:rPr>
      </w:pPr>
    </w:p>
    <w:p w:rsidR="00E373E0" w:rsidRPr="00E373E0" w:rsidRDefault="00E373E0" w:rsidP="00E373E0">
      <w:pPr>
        <w:pStyle w:val="Style8"/>
        <w:widowControl/>
        <w:tabs>
          <w:tab w:val="left" w:pos="600"/>
        </w:tabs>
        <w:spacing w:before="48" w:line="360" w:lineRule="auto"/>
        <w:ind w:left="10"/>
        <w:rPr>
          <w:rStyle w:val="FontStyle15"/>
          <w:rFonts w:ascii="Arial" w:hAnsi="Arial" w:cs="Arial"/>
        </w:rPr>
      </w:pPr>
      <w:r w:rsidRPr="00E373E0">
        <w:rPr>
          <w:rStyle w:val="FontStyle15"/>
          <w:rFonts w:ascii="Arial" w:hAnsi="Arial" w:cs="Arial"/>
        </w:rPr>
        <w:t>5.1.4.</w:t>
      </w:r>
      <w:r w:rsidRPr="00E373E0">
        <w:rPr>
          <w:rStyle w:val="FontStyle15"/>
          <w:rFonts w:ascii="Arial" w:hAnsi="Arial" w:cs="Arial"/>
          <w:sz w:val="20"/>
          <w:szCs w:val="20"/>
        </w:rPr>
        <w:tab/>
      </w:r>
      <w:r w:rsidRPr="00E373E0">
        <w:rPr>
          <w:rStyle w:val="FontStyle15"/>
          <w:rFonts w:ascii="Arial" w:hAnsi="Arial" w:cs="Arial"/>
        </w:rPr>
        <w:t>Badania i uruchomienie instalacji</w:t>
      </w:r>
    </w:p>
    <w:p w:rsidR="00E373E0" w:rsidRPr="00E373E0" w:rsidRDefault="00E373E0" w:rsidP="00E373E0">
      <w:pPr>
        <w:pStyle w:val="Style5"/>
        <w:widowControl/>
        <w:spacing w:line="360" w:lineRule="auto"/>
        <w:ind w:left="5" w:right="14" w:firstLine="701"/>
        <w:rPr>
          <w:rStyle w:val="FontStyle16"/>
          <w:rFonts w:ascii="Arial" w:hAnsi="Arial" w:cs="Arial"/>
        </w:rPr>
      </w:pPr>
      <w:r w:rsidRPr="00E373E0">
        <w:rPr>
          <w:rStyle w:val="FontStyle16"/>
          <w:rFonts w:ascii="Arial" w:hAnsi="Arial" w:cs="Arial"/>
        </w:rPr>
        <w:t>Przed zakryciem ewentualnych bruzd i wykonaniem izolacji termicznej przewodów instalacja musi być poddana próbie szczelności. Z próby szczelności należy sporządzić protokół.</w:t>
      </w:r>
    </w:p>
    <w:p w:rsidR="00E373E0" w:rsidRPr="00E373E0" w:rsidRDefault="00E373E0" w:rsidP="00E373E0">
      <w:pPr>
        <w:pStyle w:val="Style8"/>
        <w:widowControl/>
        <w:spacing w:line="360" w:lineRule="auto"/>
        <w:ind w:left="10"/>
        <w:rPr>
          <w:rFonts w:ascii="Arial" w:hAnsi="Arial" w:cs="Arial"/>
          <w:sz w:val="20"/>
          <w:szCs w:val="20"/>
        </w:rPr>
      </w:pPr>
    </w:p>
    <w:p w:rsidR="00E373E0" w:rsidRPr="00E373E0" w:rsidRDefault="00E373E0" w:rsidP="00E373E0">
      <w:pPr>
        <w:pStyle w:val="Style8"/>
        <w:widowControl/>
        <w:tabs>
          <w:tab w:val="left" w:pos="600"/>
        </w:tabs>
        <w:spacing w:before="38" w:line="360" w:lineRule="auto"/>
        <w:ind w:left="10"/>
        <w:rPr>
          <w:rStyle w:val="FontStyle15"/>
          <w:rFonts w:ascii="Arial" w:hAnsi="Arial" w:cs="Arial"/>
        </w:rPr>
      </w:pPr>
      <w:r w:rsidRPr="00E373E0">
        <w:rPr>
          <w:rStyle w:val="FontStyle15"/>
          <w:rFonts w:ascii="Arial" w:hAnsi="Arial" w:cs="Arial"/>
        </w:rPr>
        <w:t>5.1.5.</w:t>
      </w:r>
      <w:r w:rsidRPr="00E373E0">
        <w:rPr>
          <w:rStyle w:val="FontStyle15"/>
          <w:rFonts w:ascii="Arial" w:hAnsi="Arial" w:cs="Arial"/>
          <w:sz w:val="20"/>
          <w:szCs w:val="20"/>
        </w:rPr>
        <w:tab/>
      </w:r>
      <w:r w:rsidRPr="00E373E0">
        <w:rPr>
          <w:rStyle w:val="FontStyle15"/>
          <w:rFonts w:ascii="Arial" w:hAnsi="Arial" w:cs="Arial"/>
        </w:rPr>
        <w:t>Wykonanie izolacji ciepłochronnej</w:t>
      </w:r>
    </w:p>
    <w:p w:rsidR="00E373E0" w:rsidRPr="00E373E0" w:rsidRDefault="00E373E0" w:rsidP="00E373E0">
      <w:pPr>
        <w:pStyle w:val="Style5"/>
        <w:widowControl/>
        <w:spacing w:line="360" w:lineRule="auto"/>
        <w:ind w:left="5" w:right="14" w:firstLine="701"/>
        <w:rPr>
          <w:rStyle w:val="FontStyle16"/>
          <w:rFonts w:ascii="Arial" w:hAnsi="Arial" w:cs="Arial"/>
        </w:rPr>
      </w:pPr>
      <w:r w:rsidRPr="00E373E0">
        <w:rPr>
          <w:rStyle w:val="FontStyle16"/>
          <w:rFonts w:ascii="Arial" w:hAnsi="Arial" w:cs="Arial"/>
        </w:rPr>
        <w:t>Roboty izolacyjne należy rozpocząć po zakończeniu montażu rurociągów, przeprowadzeniu próby szczelności oraz po potwierdzeniu prawidłowości wykonania powyższych robót protokołem odbioru.</w:t>
      </w:r>
    </w:p>
    <w:p w:rsidR="00E373E0" w:rsidRPr="00E373E0" w:rsidRDefault="00E373E0" w:rsidP="00E373E0">
      <w:pPr>
        <w:pStyle w:val="Style5"/>
        <w:widowControl/>
        <w:spacing w:line="360" w:lineRule="auto"/>
        <w:ind w:left="5" w:firstLine="710"/>
        <w:rPr>
          <w:rStyle w:val="FontStyle16"/>
          <w:rFonts w:ascii="Arial" w:hAnsi="Arial" w:cs="Arial"/>
        </w:rPr>
      </w:pPr>
      <w:r w:rsidRPr="00E373E0">
        <w:rPr>
          <w:rStyle w:val="FontStyle16"/>
          <w:rFonts w:ascii="Arial" w:hAnsi="Arial" w:cs="Arial"/>
        </w:rPr>
        <w:lastRenderedPageBreak/>
        <w:t>Otuliny termoizolacyjne powinny być nałożone na styk i powinny ściśle przylegać do powierzchni izolowanej. Wszystkie prace izolacyjne, jak np. przycinanie, mogą być prowadzone przy użyciu konwencjonalnych narzędzi.</w:t>
      </w:r>
    </w:p>
    <w:p w:rsidR="00E373E0" w:rsidRPr="00E373E0" w:rsidRDefault="00E373E0" w:rsidP="00E373E0">
      <w:pPr>
        <w:pStyle w:val="Style9"/>
        <w:widowControl/>
        <w:spacing w:line="360" w:lineRule="auto"/>
        <w:ind w:left="10"/>
        <w:rPr>
          <w:rFonts w:ascii="Arial" w:hAnsi="Arial" w:cs="Arial"/>
          <w:sz w:val="20"/>
          <w:szCs w:val="20"/>
        </w:rPr>
      </w:pPr>
    </w:p>
    <w:p w:rsidR="00E373E0" w:rsidRPr="00E373E0" w:rsidRDefault="00E373E0" w:rsidP="00E373E0">
      <w:pPr>
        <w:pStyle w:val="Style9"/>
        <w:widowControl/>
        <w:spacing w:before="62" w:line="360" w:lineRule="auto"/>
        <w:ind w:left="10"/>
        <w:rPr>
          <w:rStyle w:val="FontStyle15"/>
          <w:rFonts w:ascii="Arial" w:hAnsi="Arial" w:cs="Arial"/>
        </w:rPr>
      </w:pPr>
      <w:r w:rsidRPr="00E373E0">
        <w:rPr>
          <w:rStyle w:val="FontStyle15"/>
          <w:rFonts w:ascii="Arial" w:hAnsi="Arial" w:cs="Arial"/>
        </w:rPr>
        <w:t>5.2. Instalacja kanalizacyjna</w:t>
      </w:r>
    </w:p>
    <w:p w:rsidR="00E373E0" w:rsidRPr="00E373E0" w:rsidRDefault="00E373E0" w:rsidP="00E373E0">
      <w:pPr>
        <w:pStyle w:val="Style8"/>
        <w:widowControl/>
        <w:spacing w:line="360" w:lineRule="auto"/>
        <w:ind w:left="10"/>
        <w:rPr>
          <w:rFonts w:ascii="Arial" w:hAnsi="Arial" w:cs="Arial"/>
          <w:sz w:val="20"/>
          <w:szCs w:val="20"/>
        </w:rPr>
      </w:pPr>
    </w:p>
    <w:p w:rsidR="00E373E0" w:rsidRPr="00E373E0" w:rsidRDefault="00E373E0" w:rsidP="00E373E0">
      <w:pPr>
        <w:pStyle w:val="Style8"/>
        <w:widowControl/>
        <w:tabs>
          <w:tab w:val="left" w:pos="605"/>
        </w:tabs>
        <w:spacing w:before="34" w:line="360" w:lineRule="auto"/>
        <w:ind w:left="10"/>
        <w:rPr>
          <w:rStyle w:val="FontStyle15"/>
          <w:rFonts w:ascii="Arial" w:hAnsi="Arial" w:cs="Arial"/>
        </w:rPr>
      </w:pPr>
      <w:r w:rsidRPr="00E373E0">
        <w:rPr>
          <w:rStyle w:val="FontStyle15"/>
          <w:rFonts w:ascii="Arial" w:hAnsi="Arial" w:cs="Arial"/>
        </w:rPr>
        <w:t>5.2.1.</w:t>
      </w:r>
      <w:r w:rsidRPr="00E373E0">
        <w:rPr>
          <w:rStyle w:val="FontStyle15"/>
          <w:rFonts w:ascii="Arial" w:hAnsi="Arial" w:cs="Arial"/>
          <w:sz w:val="20"/>
          <w:szCs w:val="20"/>
        </w:rPr>
        <w:tab/>
      </w:r>
      <w:r w:rsidRPr="00E373E0">
        <w:rPr>
          <w:rStyle w:val="FontStyle15"/>
          <w:rFonts w:ascii="Arial" w:hAnsi="Arial" w:cs="Arial"/>
        </w:rPr>
        <w:t>Montaż rur</w:t>
      </w:r>
    </w:p>
    <w:p w:rsidR="00E373E0" w:rsidRPr="00E373E0" w:rsidRDefault="00E373E0" w:rsidP="00E373E0">
      <w:pPr>
        <w:pStyle w:val="Style5"/>
        <w:widowControl/>
        <w:spacing w:line="360" w:lineRule="auto"/>
        <w:ind w:right="10" w:firstLine="706"/>
        <w:rPr>
          <w:rStyle w:val="FontStyle16"/>
          <w:rFonts w:ascii="Arial" w:hAnsi="Arial" w:cs="Arial"/>
        </w:rPr>
      </w:pPr>
      <w:r w:rsidRPr="00E373E0">
        <w:rPr>
          <w:rStyle w:val="FontStyle16"/>
          <w:rFonts w:ascii="Arial" w:hAnsi="Arial" w:cs="Arial"/>
        </w:rPr>
        <w:t>Przed przystąpieniem do montażu rury muszą być skontrolowane pod względem ujawnienia ewentualnych uszkodzeń.</w:t>
      </w:r>
    </w:p>
    <w:p w:rsidR="00E373E0" w:rsidRPr="00E373E0" w:rsidRDefault="00E373E0" w:rsidP="00E373E0">
      <w:pPr>
        <w:pStyle w:val="Style5"/>
        <w:widowControl/>
        <w:spacing w:before="5" w:line="360" w:lineRule="auto"/>
        <w:ind w:left="5" w:right="5"/>
        <w:rPr>
          <w:rStyle w:val="FontStyle16"/>
          <w:rFonts w:ascii="Arial" w:hAnsi="Arial" w:cs="Arial"/>
        </w:rPr>
      </w:pPr>
      <w:r w:rsidRPr="00E373E0">
        <w:rPr>
          <w:rStyle w:val="FontStyle16"/>
          <w:rFonts w:ascii="Arial" w:hAnsi="Arial" w:cs="Arial"/>
        </w:rPr>
        <w:t>Rury należy mocować do konstrukcji budynku za pomocą uchwytów lub obejm. Obejmy powinny utrzymywać przewody pod kielichami. Na przewodach pionowych należy stosować na każdej kondygnacji, co najmniej jedno mocowanie stałe zapewniając przenoszenie obciążeń rurociągów i jedno mocowanie przesuwne. Mocowanie przesuwne powinno zabezpieczać rurociąg przed dociskiem.</w:t>
      </w:r>
    </w:p>
    <w:p w:rsidR="00E373E0" w:rsidRPr="00E373E0" w:rsidRDefault="00E373E0" w:rsidP="00E373E0">
      <w:pPr>
        <w:pStyle w:val="Style5"/>
        <w:widowControl/>
        <w:spacing w:line="360" w:lineRule="auto"/>
        <w:ind w:left="5" w:right="5"/>
        <w:rPr>
          <w:rStyle w:val="FontStyle16"/>
          <w:rFonts w:ascii="Arial" w:hAnsi="Arial" w:cs="Arial"/>
        </w:rPr>
      </w:pPr>
      <w:r w:rsidRPr="00E373E0">
        <w:rPr>
          <w:rStyle w:val="FontStyle16"/>
          <w:rFonts w:ascii="Arial" w:hAnsi="Arial" w:cs="Arial"/>
        </w:rPr>
        <w:t>Rury PVC układane pod posadzką zgodnie z projektem i instrukcją - stosując odpowiednią podsypkę o gr. min 10 cm oraz zasypkę piaskiem do wysokości około 30 cm ponad rurę.</w:t>
      </w:r>
    </w:p>
    <w:p w:rsidR="00E373E0" w:rsidRPr="00E373E0" w:rsidRDefault="00E373E0" w:rsidP="00E373E0">
      <w:pPr>
        <w:pStyle w:val="Style5"/>
        <w:widowControl/>
        <w:spacing w:line="360" w:lineRule="auto"/>
        <w:ind w:firstLine="701"/>
        <w:rPr>
          <w:rStyle w:val="FontStyle16"/>
          <w:rFonts w:ascii="Arial" w:hAnsi="Arial" w:cs="Arial"/>
        </w:rPr>
      </w:pPr>
      <w:r w:rsidRPr="00E373E0">
        <w:rPr>
          <w:rStyle w:val="FontStyle16"/>
          <w:rFonts w:ascii="Arial" w:hAnsi="Arial" w:cs="Arial"/>
        </w:rPr>
        <w:t>Rury PVC łączy się przez wciśnięcie do oporu bosego końca w kielich rury uprzednio położonej. Należy zwrócić szczególną uwagę na sposób umieszczenia uszczelki we wgłębieniu kielicha sprawdzając:</w:t>
      </w:r>
    </w:p>
    <w:p w:rsidR="00E373E0" w:rsidRPr="00E373E0" w:rsidRDefault="00E373E0" w:rsidP="00E373E0">
      <w:pPr>
        <w:pStyle w:val="Style3"/>
        <w:widowControl/>
        <w:numPr>
          <w:ilvl w:val="0"/>
          <w:numId w:val="5"/>
        </w:numPr>
        <w:tabs>
          <w:tab w:val="left" w:pos="730"/>
        </w:tabs>
        <w:spacing w:line="360" w:lineRule="auto"/>
        <w:ind w:left="370"/>
        <w:rPr>
          <w:rStyle w:val="FontStyle16"/>
          <w:rFonts w:ascii="Arial" w:hAnsi="Arial" w:cs="Arial"/>
        </w:rPr>
      </w:pPr>
      <w:r w:rsidRPr="00E373E0">
        <w:rPr>
          <w:rStyle w:val="FontStyle16"/>
          <w:rFonts w:ascii="Arial" w:hAnsi="Arial" w:cs="Arial"/>
        </w:rPr>
        <w:t>Czystość wgłębienia kielicha</w:t>
      </w:r>
    </w:p>
    <w:p w:rsidR="00E373E0" w:rsidRPr="00E373E0" w:rsidRDefault="00E373E0" w:rsidP="00E373E0">
      <w:pPr>
        <w:pStyle w:val="Style3"/>
        <w:widowControl/>
        <w:numPr>
          <w:ilvl w:val="0"/>
          <w:numId w:val="5"/>
        </w:numPr>
        <w:tabs>
          <w:tab w:val="left" w:pos="730"/>
        </w:tabs>
        <w:spacing w:line="360" w:lineRule="auto"/>
        <w:ind w:left="370"/>
        <w:rPr>
          <w:rStyle w:val="FontStyle16"/>
          <w:rFonts w:ascii="Arial" w:hAnsi="Arial" w:cs="Arial"/>
        </w:rPr>
      </w:pPr>
      <w:r w:rsidRPr="00E373E0">
        <w:rPr>
          <w:rStyle w:val="FontStyle16"/>
          <w:rFonts w:ascii="Arial" w:hAnsi="Arial" w:cs="Arial"/>
        </w:rPr>
        <w:t>Ścisłość przylegania uszczelki do wgłębienia</w:t>
      </w:r>
    </w:p>
    <w:p w:rsidR="00E373E0" w:rsidRPr="00E373E0" w:rsidRDefault="00E373E0" w:rsidP="00E373E0">
      <w:pPr>
        <w:pStyle w:val="Style4"/>
        <w:widowControl/>
        <w:spacing w:line="360" w:lineRule="auto"/>
        <w:ind w:left="5"/>
        <w:rPr>
          <w:rStyle w:val="FontStyle16"/>
          <w:rFonts w:ascii="Arial" w:hAnsi="Arial" w:cs="Arial"/>
        </w:rPr>
      </w:pPr>
      <w:r w:rsidRPr="00E373E0">
        <w:rPr>
          <w:rStyle w:val="FontStyle16"/>
          <w:rFonts w:ascii="Arial" w:hAnsi="Arial" w:cs="Arial"/>
        </w:rPr>
        <w:t>Przed przystąpieniem do wcisku bosego końca w kielich rury z założoną uszczelką, bosy koniec należy posmarować cienko środkiem antyadhezyjnym. Stosowanie do tego celu olejów lub smarów jest niedopuszczalne.</w:t>
      </w:r>
    </w:p>
    <w:p w:rsidR="00E373E0" w:rsidRPr="00E373E0" w:rsidRDefault="00E373E0" w:rsidP="00E373E0">
      <w:pPr>
        <w:pStyle w:val="Style5"/>
        <w:widowControl/>
        <w:spacing w:line="360" w:lineRule="auto"/>
        <w:ind w:left="14" w:right="5" w:firstLine="691"/>
        <w:rPr>
          <w:rStyle w:val="FontStyle16"/>
          <w:rFonts w:ascii="Arial" w:hAnsi="Arial" w:cs="Arial"/>
        </w:rPr>
      </w:pPr>
      <w:r w:rsidRPr="00E373E0">
        <w:rPr>
          <w:rStyle w:val="FontStyle16"/>
          <w:rFonts w:ascii="Arial" w:hAnsi="Arial" w:cs="Arial"/>
        </w:rPr>
        <w:t>Rury należy układać od najniższego punktu tj. odbiornika w kierunku przeciwnym do spadku kanału.</w:t>
      </w:r>
    </w:p>
    <w:p w:rsidR="00E373E0" w:rsidRPr="00E373E0" w:rsidRDefault="00E373E0" w:rsidP="00E373E0">
      <w:pPr>
        <w:pStyle w:val="Style5"/>
        <w:widowControl/>
        <w:spacing w:line="360" w:lineRule="auto"/>
        <w:ind w:left="10" w:right="5" w:firstLine="691"/>
        <w:rPr>
          <w:rStyle w:val="FontStyle16"/>
          <w:rFonts w:ascii="Arial" w:hAnsi="Arial" w:cs="Arial"/>
        </w:rPr>
      </w:pPr>
      <w:r w:rsidRPr="00E373E0">
        <w:rPr>
          <w:rStyle w:val="FontStyle16"/>
          <w:rFonts w:ascii="Arial" w:hAnsi="Arial" w:cs="Arial"/>
        </w:rPr>
        <w:t>Na przewodach kanalizacyjnych przed załamaniami pionów wykonać rewizje (czyszczaki).</w:t>
      </w:r>
    </w:p>
    <w:p w:rsidR="00E373E0" w:rsidRPr="00E373E0" w:rsidRDefault="00E373E0" w:rsidP="00E373E0">
      <w:pPr>
        <w:pStyle w:val="Style8"/>
        <w:widowControl/>
        <w:spacing w:line="360" w:lineRule="auto"/>
        <w:ind w:left="10"/>
        <w:rPr>
          <w:rFonts w:ascii="Arial" w:hAnsi="Arial" w:cs="Arial"/>
          <w:sz w:val="20"/>
          <w:szCs w:val="20"/>
        </w:rPr>
      </w:pPr>
    </w:p>
    <w:p w:rsidR="00E373E0" w:rsidRPr="00E373E0" w:rsidRDefault="00E373E0" w:rsidP="00E373E0">
      <w:pPr>
        <w:pStyle w:val="Style8"/>
        <w:widowControl/>
        <w:tabs>
          <w:tab w:val="left" w:pos="605"/>
        </w:tabs>
        <w:spacing w:before="43" w:line="360" w:lineRule="auto"/>
        <w:ind w:left="10"/>
        <w:rPr>
          <w:rStyle w:val="FontStyle15"/>
          <w:rFonts w:ascii="Arial" w:hAnsi="Arial" w:cs="Arial"/>
        </w:rPr>
      </w:pPr>
      <w:r w:rsidRPr="00E373E0">
        <w:rPr>
          <w:rStyle w:val="FontStyle15"/>
          <w:rFonts w:ascii="Arial" w:hAnsi="Arial" w:cs="Arial"/>
        </w:rPr>
        <w:t>5.2.2.</w:t>
      </w:r>
      <w:r w:rsidRPr="00E373E0">
        <w:rPr>
          <w:rStyle w:val="FontStyle15"/>
          <w:rFonts w:ascii="Arial" w:hAnsi="Arial" w:cs="Arial"/>
          <w:sz w:val="20"/>
          <w:szCs w:val="20"/>
        </w:rPr>
        <w:tab/>
      </w:r>
      <w:r w:rsidRPr="00E373E0">
        <w:rPr>
          <w:rStyle w:val="FontStyle15"/>
          <w:rFonts w:ascii="Arial" w:hAnsi="Arial" w:cs="Arial"/>
        </w:rPr>
        <w:t>Badanie szczelności</w:t>
      </w:r>
    </w:p>
    <w:p w:rsidR="00E373E0" w:rsidRPr="00E373E0" w:rsidRDefault="00E373E0" w:rsidP="00E373E0">
      <w:pPr>
        <w:pStyle w:val="Style5"/>
        <w:widowControl/>
        <w:spacing w:line="360" w:lineRule="auto"/>
        <w:rPr>
          <w:rStyle w:val="FontStyle16"/>
          <w:rFonts w:ascii="Arial" w:hAnsi="Arial" w:cs="Arial"/>
        </w:rPr>
      </w:pPr>
      <w:r w:rsidRPr="00E373E0">
        <w:rPr>
          <w:rStyle w:val="FontStyle16"/>
          <w:rFonts w:ascii="Arial" w:hAnsi="Arial" w:cs="Arial"/>
        </w:rPr>
        <w:t xml:space="preserve">Badanie szczelności odcinka kanału na </w:t>
      </w:r>
      <w:proofErr w:type="spellStart"/>
      <w:r w:rsidRPr="00E373E0">
        <w:rPr>
          <w:rStyle w:val="FontStyle16"/>
          <w:rFonts w:ascii="Arial" w:hAnsi="Arial" w:cs="Arial"/>
        </w:rPr>
        <w:t>eksfiltrację</w:t>
      </w:r>
      <w:proofErr w:type="spellEnd"/>
      <w:r w:rsidRPr="00E373E0">
        <w:rPr>
          <w:rStyle w:val="FontStyle16"/>
          <w:rFonts w:ascii="Arial" w:hAnsi="Arial" w:cs="Arial"/>
        </w:rPr>
        <w:t xml:space="preserve"> i infiltrację wykonać zgodnie z PN-92/B-10735. Badania szczelności powinny być wykonane przed zakryciem rurociągów. Podejścia i przewody spustowe (piony) kanalizacji wewnętrznej należy sprawdzić na szczelność w czasie swobodnego przepływu przez nie wody. Kanalizacyjne przewody odpływowe (poziomy) odprowadzające ścieki sprawdza się na szczelność, poprzez oględziny po napełnieniu wodą instalacji powyżej kolana łączącego pion z poziomem.</w:t>
      </w:r>
    </w:p>
    <w:p w:rsidR="00E373E0" w:rsidRPr="00E373E0" w:rsidRDefault="00E373E0" w:rsidP="00E373E0">
      <w:pPr>
        <w:pStyle w:val="Style9"/>
        <w:widowControl/>
        <w:spacing w:line="360" w:lineRule="auto"/>
        <w:ind w:left="10"/>
        <w:rPr>
          <w:rFonts w:ascii="Arial" w:hAnsi="Arial" w:cs="Arial"/>
          <w:sz w:val="20"/>
          <w:szCs w:val="20"/>
        </w:rPr>
      </w:pPr>
    </w:p>
    <w:p w:rsidR="00E373E0" w:rsidRPr="00E373E0" w:rsidRDefault="00E373E0" w:rsidP="00E373E0">
      <w:pPr>
        <w:pStyle w:val="Style9"/>
        <w:widowControl/>
        <w:spacing w:before="38" w:line="360" w:lineRule="auto"/>
        <w:ind w:left="10"/>
        <w:rPr>
          <w:rStyle w:val="FontStyle15"/>
          <w:rFonts w:ascii="Arial" w:hAnsi="Arial" w:cs="Arial"/>
        </w:rPr>
      </w:pPr>
      <w:r w:rsidRPr="00E373E0">
        <w:rPr>
          <w:rStyle w:val="FontStyle15"/>
          <w:rFonts w:ascii="Arial" w:hAnsi="Arial" w:cs="Arial"/>
        </w:rPr>
        <w:t>6. KONTROLA JAKOŚCI ROBÓT</w:t>
      </w:r>
    </w:p>
    <w:p w:rsidR="00E373E0" w:rsidRPr="00E373E0" w:rsidRDefault="00E373E0" w:rsidP="00E373E0">
      <w:pPr>
        <w:pStyle w:val="Style5"/>
        <w:widowControl/>
        <w:spacing w:line="360" w:lineRule="auto"/>
        <w:ind w:firstLine="706"/>
        <w:rPr>
          <w:rStyle w:val="FontStyle16"/>
          <w:rFonts w:ascii="Arial" w:hAnsi="Arial" w:cs="Arial"/>
        </w:rPr>
      </w:pPr>
      <w:r w:rsidRPr="00E373E0">
        <w:rPr>
          <w:rStyle w:val="FontStyle16"/>
          <w:rFonts w:ascii="Arial" w:hAnsi="Arial" w:cs="Arial"/>
        </w:rPr>
        <w:t>Każda dostarczona na budowę partia materiałów powinna być zaopatrzona w świadectwo kontroli jakości producenta.</w:t>
      </w:r>
    </w:p>
    <w:p w:rsidR="00E373E0" w:rsidRPr="00E373E0" w:rsidRDefault="00E373E0" w:rsidP="00E373E0">
      <w:pPr>
        <w:pStyle w:val="Style5"/>
        <w:widowControl/>
        <w:spacing w:line="360" w:lineRule="auto"/>
        <w:ind w:left="5" w:right="5" w:firstLine="701"/>
        <w:rPr>
          <w:rStyle w:val="FontStyle16"/>
          <w:rFonts w:ascii="Arial" w:hAnsi="Arial" w:cs="Arial"/>
        </w:rPr>
      </w:pPr>
      <w:r w:rsidRPr="00E373E0">
        <w:rPr>
          <w:rStyle w:val="FontStyle16"/>
          <w:rFonts w:ascii="Arial" w:hAnsi="Arial" w:cs="Arial"/>
        </w:rPr>
        <w:lastRenderedPageBreak/>
        <w:t>Wykonawca jest odpowiedzialny za pełną kontrolę jakości robót i stosowanych materiałów użytych do wykonania instalacji.</w:t>
      </w:r>
    </w:p>
    <w:p w:rsidR="00E373E0" w:rsidRPr="00E373E0" w:rsidRDefault="00E373E0" w:rsidP="00E373E0">
      <w:pPr>
        <w:pStyle w:val="Style5"/>
        <w:widowControl/>
        <w:spacing w:line="360" w:lineRule="auto"/>
        <w:ind w:firstLine="706"/>
        <w:rPr>
          <w:rStyle w:val="FontStyle16"/>
          <w:rFonts w:ascii="Arial" w:hAnsi="Arial" w:cs="Arial"/>
        </w:rPr>
      </w:pPr>
      <w:r w:rsidRPr="00E373E0">
        <w:rPr>
          <w:rStyle w:val="FontStyle16"/>
          <w:rFonts w:ascii="Arial" w:hAnsi="Arial" w:cs="Arial"/>
        </w:rPr>
        <w:t>Wyniki przeprowadzonych badań należy uznać za dodatnie, jeżeli wszystkie wymagania dla danej fazy robót zostały spełnione. Jeśli którekolwiek z wymagań nie zostało spełnione, należy daną fazę robót uznać za niezgodną z wymaganiami normy i po dokonaniu poprawek przeprowadzić badania ponownie.</w:t>
      </w:r>
    </w:p>
    <w:p w:rsidR="00E373E0" w:rsidRPr="00E373E0" w:rsidRDefault="00E373E0" w:rsidP="00E373E0">
      <w:pPr>
        <w:pStyle w:val="Style8"/>
        <w:widowControl/>
        <w:tabs>
          <w:tab w:val="left" w:pos="250"/>
        </w:tabs>
        <w:spacing w:line="360" w:lineRule="auto"/>
        <w:ind w:left="10"/>
        <w:rPr>
          <w:rStyle w:val="FontStyle15"/>
          <w:rFonts w:ascii="Arial" w:hAnsi="Arial" w:cs="Arial"/>
        </w:rPr>
      </w:pPr>
      <w:r w:rsidRPr="00E373E0">
        <w:rPr>
          <w:rStyle w:val="FontStyle15"/>
          <w:rFonts w:ascii="Arial" w:hAnsi="Arial" w:cs="Arial"/>
        </w:rPr>
        <w:t>7.</w:t>
      </w:r>
      <w:r w:rsidRPr="00E373E0">
        <w:rPr>
          <w:rStyle w:val="FontStyle15"/>
          <w:rFonts w:ascii="Arial" w:hAnsi="Arial" w:cs="Arial"/>
          <w:sz w:val="20"/>
          <w:szCs w:val="20"/>
        </w:rPr>
        <w:tab/>
      </w:r>
      <w:r w:rsidRPr="00E373E0">
        <w:rPr>
          <w:rStyle w:val="FontStyle15"/>
          <w:rFonts w:ascii="Arial" w:hAnsi="Arial" w:cs="Arial"/>
        </w:rPr>
        <w:t>OBMIAR ROBÓT</w:t>
      </w:r>
    </w:p>
    <w:p w:rsidR="00E373E0" w:rsidRPr="00E373E0" w:rsidRDefault="00E373E0" w:rsidP="00E373E0">
      <w:pPr>
        <w:pStyle w:val="Style5"/>
        <w:widowControl/>
        <w:spacing w:line="360" w:lineRule="auto"/>
        <w:ind w:right="245" w:firstLine="0"/>
        <w:jc w:val="center"/>
        <w:rPr>
          <w:rStyle w:val="FontStyle16"/>
          <w:rFonts w:ascii="Arial" w:hAnsi="Arial" w:cs="Arial"/>
        </w:rPr>
      </w:pPr>
      <w:r w:rsidRPr="00E373E0">
        <w:rPr>
          <w:rStyle w:val="FontStyle16"/>
          <w:rFonts w:ascii="Arial" w:hAnsi="Arial" w:cs="Arial"/>
        </w:rPr>
        <w:t>Jednostkami obmiarowymi dla instalacji sanitarnych objętych projektem jest:</w:t>
      </w:r>
    </w:p>
    <w:p w:rsidR="00E373E0" w:rsidRPr="00E373E0" w:rsidRDefault="00E373E0" w:rsidP="00E373E0">
      <w:pPr>
        <w:pStyle w:val="Style2"/>
        <w:widowControl/>
        <w:numPr>
          <w:ilvl w:val="0"/>
          <w:numId w:val="6"/>
        </w:numPr>
        <w:tabs>
          <w:tab w:val="left" w:pos="725"/>
        </w:tabs>
        <w:spacing w:line="360" w:lineRule="auto"/>
        <w:ind w:left="360" w:firstLine="0"/>
        <w:jc w:val="left"/>
        <w:rPr>
          <w:rStyle w:val="FontStyle16"/>
          <w:rFonts w:ascii="Arial" w:hAnsi="Arial" w:cs="Arial"/>
        </w:rPr>
      </w:pPr>
      <w:r w:rsidRPr="00E373E0">
        <w:rPr>
          <w:rStyle w:val="FontStyle16"/>
          <w:rFonts w:ascii="Arial" w:hAnsi="Arial" w:cs="Arial"/>
        </w:rPr>
        <w:t>m - dla instalacji rurowych</w:t>
      </w:r>
    </w:p>
    <w:p w:rsidR="00E373E0" w:rsidRPr="00E373E0" w:rsidRDefault="00E373E0" w:rsidP="00E373E0">
      <w:pPr>
        <w:pStyle w:val="Style2"/>
        <w:widowControl/>
        <w:numPr>
          <w:ilvl w:val="0"/>
          <w:numId w:val="6"/>
        </w:numPr>
        <w:tabs>
          <w:tab w:val="left" w:pos="725"/>
        </w:tabs>
        <w:spacing w:line="360" w:lineRule="auto"/>
        <w:ind w:left="360" w:firstLine="0"/>
        <w:jc w:val="left"/>
        <w:rPr>
          <w:rStyle w:val="FontStyle16"/>
          <w:rFonts w:ascii="Arial" w:hAnsi="Arial" w:cs="Arial"/>
        </w:rPr>
      </w:pPr>
      <w:r w:rsidRPr="00E373E0">
        <w:rPr>
          <w:rStyle w:val="FontStyle16"/>
          <w:rFonts w:ascii="Arial" w:hAnsi="Arial" w:cs="Arial"/>
        </w:rPr>
        <w:t>sztuka - dla elementów instalacji takich jak zwory, urządzenia, kształtki</w:t>
      </w:r>
    </w:p>
    <w:p w:rsidR="00E373E0" w:rsidRPr="00E373E0" w:rsidRDefault="00E373E0" w:rsidP="00E373E0">
      <w:pPr>
        <w:pStyle w:val="Style2"/>
        <w:widowControl/>
        <w:numPr>
          <w:ilvl w:val="0"/>
          <w:numId w:val="6"/>
        </w:numPr>
        <w:tabs>
          <w:tab w:val="left" w:pos="725"/>
        </w:tabs>
        <w:spacing w:line="360" w:lineRule="auto"/>
        <w:ind w:left="360" w:firstLine="0"/>
        <w:jc w:val="left"/>
        <w:rPr>
          <w:rStyle w:val="FontStyle16"/>
          <w:rFonts w:ascii="Arial" w:hAnsi="Arial" w:cs="Arial"/>
        </w:rPr>
      </w:pPr>
      <w:proofErr w:type="spellStart"/>
      <w:r w:rsidRPr="00E373E0">
        <w:rPr>
          <w:rStyle w:val="FontStyle16"/>
          <w:rFonts w:ascii="Arial" w:hAnsi="Arial" w:cs="Arial"/>
        </w:rPr>
        <w:t>kpl</w:t>
      </w:r>
      <w:proofErr w:type="spellEnd"/>
      <w:r w:rsidRPr="00E373E0">
        <w:rPr>
          <w:rStyle w:val="FontStyle16"/>
          <w:rFonts w:ascii="Arial" w:hAnsi="Arial" w:cs="Arial"/>
        </w:rPr>
        <w:t xml:space="preserve"> - dla prób działania, uruchomień</w:t>
      </w:r>
    </w:p>
    <w:p w:rsidR="00E373E0" w:rsidRPr="00E373E0" w:rsidRDefault="00E373E0" w:rsidP="00E373E0">
      <w:pPr>
        <w:pStyle w:val="Style8"/>
        <w:widowControl/>
        <w:spacing w:line="360" w:lineRule="auto"/>
        <w:ind w:left="10"/>
        <w:rPr>
          <w:rFonts w:ascii="Arial" w:hAnsi="Arial" w:cs="Arial"/>
          <w:sz w:val="20"/>
          <w:szCs w:val="20"/>
        </w:rPr>
      </w:pPr>
    </w:p>
    <w:p w:rsidR="00E373E0" w:rsidRPr="00E373E0" w:rsidRDefault="00E373E0" w:rsidP="00E373E0">
      <w:pPr>
        <w:pStyle w:val="Style8"/>
        <w:widowControl/>
        <w:tabs>
          <w:tab w:val="left" w:pos="250"/>
        </w:tabs>
        <w:spacing w:before="34" w:line="360" w:lineRule="auto"/>
        <w:ind w:left="10"/>
        <w:rPr>
          <w:rStyle w:val="FontStyle15"/>
          <w:rFonts w:ascii="Arial" w:hAnsi="Arial" w:cs="Arial"/>
        </w:rPr>
      </w:pPr>
      <w:r w:rsidRPr="00E373E0">
        <w:rPr>
          <w:rStyle w:val="FontStyle15"/>
          <w:rFonts w:ascii="Arial" w:hAnsi="Arial" w:cs="Arial"/>
        </w:rPr>
        <w:t>8.</w:t>
      </w:r>
      <w:r w:rsidRPr="00E373E0">
        <w:rPr>
          <w:rStyle w:val="FontStyle15"/>
          <w:rFonts w:ascii="Arial" w:hAnsi="Arial" w:cs="Arial"/>
          <w:sz w:val="20"/>
          <w:szCs w:val="20"/>
        </w:rPr>
        <w:tab/>
      </w:r>
      <w:r w:rsidRPr="00E373E0">
        <w:rPr>
          <w:rStyle w:val="FontStyle15"/>
          <w:rFonts w:ascii="Arial" w:hAnsi="Arial" w:cs="Arial"/>
        </w:rPr>
        <w:t>ODBIÓR ROBÓT</w:t>
      </w:r>
    </w:p>
    <w:p w:rsidR="00E373E0" w:rsidRPr="00E373E0" w:rsidRDefault="00E373E0" w:rsidP="00E373E0">
      <w:pPr>
        <w:pStyle w:val="Style5"/>
        <w:widowControl/>
        <w:spacing w:line="360" w:lineRule="auto"/>
        <w:ind w:firstLine="701"/>
        <w:rPr>
          <w:rStyle w:val="FontStyle16"/>
          <w:rFonts w:ascii="Arial" w:hAnsi="Arial" w:cs="Arial"/>
        </w:rPr>
      </w:pPr>
      <w:r w:rsidRPr="00E373E0">
        <w:rPr>
          <w:rStyle w:val="FontStyle16"/>
          <w:rFonts w:ascii="Arial" w:hAnsi="Arial" w:cs="Arial"/>
        </w:rPr>
        <w:t>Po zakończeniu robót instalacyjnych należy dokonać odbioru powykonawczego robót instalacyjnych. Sprawdzenie przygotowania do odbioru polega na sprawdzeniu w dzienniku budowy potwierdzenia przez Wykonawcę zakończenia wszystkich robót przy wykonywaniu prac.</w:t>
      </w:r>
    </w:p>
    <w:p w:rsidR="00E373E0" w:rsidRPr="00E373E0" w:rsidRDefault="00E373E0" w:rsidP="00E373E0">
      <w:pPr>
        <w:pStyle w:val="Style8"/>
        <w:widowControl/>
        <w:spacing w:line="360" w:lineRule="auto"/>
        <w:ind w:left="10"/>
        <w:rPr>
          <w:rFonts w:ascii="Arial" w:hAnsi="Arial" w:cs="Arial"/>
          <w:sz w:val="20"/>
          <w:szCs w:val="20"/>
        </w:rPr>
      </w:pPr>
    </w:p>
    <w:p w:rsidR="00E373E0" w:rsidRPr="00E373E0" w:rsidRDefault="00E373E0" w:rsidP="00E373E0">
      <w:pPr>
        <w:pStyle w:val="Style8"/>
        <w:widowControl/>
        <w:tabs>
          <w:tab w:val="left" w:pos="427"/>
        </w:tabs>
        <w:spacing w:before="38" w:line="360" w:lineRule="auto"/>
        <w:ind w:left="10"/>
        <w:rPr>
          <w:rStyle w:val="FontStyle15"/>
          <w:rFonts w:ascii="Arial" w:hAnsi="Arial" w:cs="Arial"/>
        </w:rPr>
      </w:pPr>
      <w:r w:rsidRPr="00E373E0">
        <w:rPr>
          <w:rStyle w:val="FontStyle15"/>
          <w:rFonts w:ascii="Arial" w:hAnsi="Arial" w:cs="Arial"/>
        </w:rPr>
        <w:t>8.1.</w:t>
      </w:r>
      <w:r w:rsidRPr="00E373E0">
        <w:rPr>
          <w:rStyle w:val="FontStyle15"/>
          <w:rFonts w:ascii="Arial" w:hAnsi="Arial" w:cs="Arial"/>
          <w:sz w:val="20"/>
          <w:szCs w:val="20"/>
        </w:rPr>
        <w:tab/>
      </w:r>
      <w:r w:rsidRPr="00E373E0">
        <w:rPr>
          <w:rStyle w:val="FontStyle15"/>
          <w:rFonts w:ascii="Arial" w:hAnsi="Arial" w:cs="Arial"/>
        </w:rPr>
        <w:t>Odbiór międzyoperacyjny</w:t>
      </w:r>
    </w:p>
    <w:p w:rsidR="00E373E0" w:rsidRPr="00E373E0" w:rsidRDefault="00E373E0" w:rsidP="00E373E0">
      <w:pPr>
        <w:pStyle w:val="Style5"/>
        <w:widowControl/>
        <w:spacing w:line="360" w:lineRule="auto"/>
        <w:ind w:left="5" w:right="5" w:firstLine="710"/>
        <w:rPr>
          <w:rStyle w:val="FontStyle16"/>
          <w:rFonts w:ascii="Arial" w:hAnsi="Arial" w:cs="Arial"/>
        </w:rPr>
      </w:pPr>
      <w:r w:rsidRPr="00E373E0">
        <w:rPr>
          <w:rStyle w:val="FontStyle16"/>
          <w:rFonts w:ascii="Arial" w:hAnsi="Arial" w:cs="Arial"/>
        </w:rPr>
        <w:t>Odbiory międzyoperacyjne są elementem kontroli jakości wykonania robót poprzedzających. Należy je przeprowadzać w stosunku do następujących robót:</w:t>
      </w:r>
    </w:p>
    <w:p w:rsidR="00E373E0" w:rsidRPr="00E373E0" w:rsidRDefault="00E373E0" w:rsidP="00E373E0">
      <w:pPr>
        <w:pStyle w:val="Style2"/>
        <w:widowControl/>
        <w:numPr>
          <w:ilvl w:val="0"/>
          <w:numId w:val="2"/>
        </w:numPr>
        <w:tabs>
          <w:tab w:val="left" w:pos="720"/>
        </w:tabs>
        <w:spacing w:before="5" w:line="360" w:lineRule="auto"/>
        <w:ind w:left="720" w:hanging="350"/>
        <w:jc w:val="left"/>
        <w:rPr>
          <w:rStyle w:val="FontStyle16"/>
          <w:rFonts w:ascii="Arial" w:hAnsi="Arial" w:cs="Arial"/>
        </w:rPr>
      </w:pPr>
      <w:r w:rsidRPr="00E373E0">
        <w:rPr>
          <w:rStyle w:val="FontStyle16"/>
          <w:rFonts w:ascii="Arial" w:hAnsi="Arial" w:cs="Arial"/>
        </w:rPr>
        <w:t>wykonania przejść przewodów przez ściany i stropy - umiejscowienie i wymiary otworu</w:t>
      </w:r>
    </w:p>
    <w:p w:rsidR="00E373E0" w:rsidRPr="00E373E0" w:rsidRDefault="00E373E0" w:rsidP="00E373E0">
      <w:pPr>
        <w:pStyle w:val="Style2"/>
        <w:widowControl/>
        <w:numPr>
          <w:ilvl w:val="0"/>
          <w:numId w:val="2"/>
        </w:numPr>
        <w:tabs>
          <w:tab w:val="left" w:pos="720"/>
        </w:tabs>
        <w:spacing w:line="360" w:lineRule="auto"/>
        <w:ind w:left="720" w:hanging="350"/>
        <w:jc w:val="left"/>
        <w:rPr>
          <w:rStyle w:val="FontStyle16"/>
          <w:rFonts w:ascii="Arial" w:hAnsi="Arial" w:cs="Arial"/>
        </w:rPr>
      </w:pPr>
      <w:r w:rsidRPr="00E373E0">
        <w:rPr>
          <w:rStyle w:val="FontStyle16"/>
          <w:rFonts w:ascii="Arial" w:hAnsi="Arial" w:cs="Arial"/>
        </w:rPr>
        <w:t>wykonanie bruzd w ścianach - wymiary bruzdy, czystość bruzdy, zgodność kierunku bruzdy z pionem i projektowanym spadkiem</w:t>
      </w:r>
    </w:p>
    <w:p w:rsidR="00E373E0" w:rsidRPr="00E373E0" w:rsidRDefault="00E373E0" w:rsidP="00E373E0">
      <w:pPr>
        <w:pStyle w:val="Style2"/>
        <w:widowControl/>
        <w:numPr>
          <w:ilvl w:val="0"/>
          <w:numId w:val="2"/>
        </w:numPr>
        <w:tabs>
          <w:tab w:val="left" w:pos="720"/>
        </w:tabs>
        <w:spacing w:line="360" w:lineRule="auto"/>
        <w:ind w:left="720" w:hanging="350"/>
        <w:jc w:val="left"/>
        <w:rPr>
          <w:rStyle w:val="FontStyle16"/>
          <w:rFonts w:ascii="Arial" w:hAnsi="Arial" w:cs="Arial"/>
        </w:rPr>
      </w:pPr>
      <w:r w:rsidRPr="00E373E0">
        <w:rPr>
          <w:rStyle w:val="FontStyle16"/>
          <w:rFonts w:ascii="Arial" w:hAnsi="Arial" w:cs="Arial"/>
        </w:rPr>
        <w:t>wykonaniem   kanałów   dla  podpodłogowego   prowadzenia  przewodów   części wewnętrznej instalacji</w:t>
      </w:r>
    </w:p>
    <w:p w:rsidR="00E373E0" w:rsidRPr="00E373E0" w:rsidRDefault="00E373E0" w:rsidP="00E373E0">
      <w:pPr>
        <w:pStyle w:val="Style8"/>
        <w:widowControl/>
        <w:spacing w:line="360" w:lineRule="auto"/>
        <w:ind w:left="10"/>
        <w:rPr>
          <w:rFonts w:ascii="Arial" w:hAnsi="Arial" w:cs="Arial"/>
          <w:sz w:val="20"/>
          <w:szCs w:val="20"/>
        </w:rPr>
      </w:pPr>
    </w:p>
    <w:p w:rsidR="00E373E0" w:rsidRPr="00E373E0" w:rsidRDefault="00E373E0" w:rsidP="00E373E0">
      <w:pPr>
        <w:pStyle w:val="Style8"/>
        <w:widowControl/>
        <w:tabs>
          <w:tab w:val="left" w:pos="427"/>
        </w:tabs>
        <w:spacing w:before="38" w:line="360" w:lineRule="auto"/>
        <w:ind w:left="10"/>
        <w:rPr>
          <w:rStyle w:val="FontStyle15"/>
          <w:rFonts w:ascii="Arial" w:hAnsi="Arial" w:cs="Arial"/>
        </w:rPr>
      </w:pPr>
      <w:r w:rsidRPr="00E373E0">
        <w:rPr>
          <w:rStyle w:val="FontStyle15"/>
          <w:rFonts w:ascii="Arial" w:hAnsi="Arial" w:cs="Arial"/>
        </w:rPr>
        <w:t>8.2.</w:t>
      </w:r>
      <w:r w:rsidRPr="00E373E0">
        <w:rPr>
          <w:rStyle w:val="FontStyle15"/>
          <w:rFonts w:ascii="Arial" w:hAnsi="Arial" w:cs="Arial"/>
          <w:sz w:val="20"/>
          <w:szCs w:val="20"/>
        </w:rPr>
        <w:tab/>
      </w:r>
      <w:r w:rsidRPr="00E373E0">
        <w:rPr>
          <w:rStyle w:val="FontStyle15"/>
          <w:rFonts w:ascii="Arial" w:hAnsi="Arial" w:cs="Arial"/>
        </w:rPr>
        <w:t>Odbiór techniczny - częściowy</w:t>
      </w:r>
    </w:p>
    <w:p w:rsidR="00E373E0" w:rsidRPr="00E373E0" w:rsidRDefault="00E373E0" w:rsidP="00E373E0">
      <w:pPr>
        <w:pStyle w:val="Style5"/>
        <w:widowControl/>
        <w:spacing w:line="360" w:lineRule="auto"/>
        <w:ind w:right="5" w:firstLine="706"/>
        <w:rPr>
          <w:rStyle w:val="FontStyle16"/>
          <w:rFonts w:ascii="Arial" w:hAnsi="Arial" w:cs="Arial"/>
        </w:rPr>
      </w:pPr>
      <w:r w:rsidRPr="00E373E0">
        <w:rPr>
          <w:rStyle w:val="FontStyle16"/>
          <w:rFonts w:ascii="Arial" w:hAnsi="Arial" w:cs="Arial"/>
        </w:rPr>
        <w:t xml:space="preserve">Odbiór techniczny częściowy powinien być przeprowadzany dla tych elementów lub części instalacji, do których zanika dostęp w wyniku postępu robót, np. przewodów ułożonych i zaizolowanych w zamurowanych bruzdach lub zamykanych kanałach </w:t>
      </w:r>
      <w:proofErr w:type="spellStart"/>
      <w:r w:rsidRPr="00E373E0">
        <w:rPr>
          <w:rStyle w:val="FontStyle16"/>
          <w:rFonts w:ascii="Arial" w:hAnsi="Arial" w:cs="Arial"/>
        </w:rPr>
        <w:t>nieprzełazowych</w:t>
      </w:r>
      <w:proofErr w:type="spellEnd"/>
      <w:r w:rsidRPr="00E373E0">
        <w:rPr>
          <w:rStyle w:val="FontStyle16"/>
          <w:rFonts w:ascii="Arial" w:hAnsi="Arial" w:cs="Arial"/>
        </w:rPr>
        <w:t>, uszczelnień przejść przez przegrody budowlane, itp. W ramach odbioru częściowego należy sprawdzić, czy odbierany element instalacji lub jej część jest wykonana zgodnie z projektem technicznym oraz ewentualnymi zapisami w Dzienniku Budowy dotyczącymi zmian w projekcie, zgodność wykonania robót z przepisami, normami i wytycznymi.</w:t>
      </w:r>
    </w:p>
    <w:p w:rsidR="00E373E0" w:rsidRPr="00E373E0" w:rsidRDefault="00E373E0" w:rsidP="00E373E0">
      <w:pPr>
        <w:pStyle w:val="Style8"/>
        <w:widowControl/>
        <w:spacing w:line="360" w:lineRule="auto"/>
        <w:ind w:left="10"/>
        <w:rPr>
          <w:rFonts w:ascii="Arial" w:hAnsi="Arial" w:cs="Arial"/>
          <w:sz w:val="20"/>
          <w:szCs w:val="20"/>
        </w:rPr>
      </w:pPr>
    </w:p>
    <w:p w:rsidR="00E373E0" w:rsidRPr="00E373E0" w:rsidRDefault="00E373E0" w:rsidP="00E373E0">
      <w:pPr>
        <w:pStyle w:val="Style8"/>
        <w:widowControl/>
        <w:tabs>
          <w:tab w:val="left" w:pos="427"/>
        </w:tabs>
        <w:spacing w:before="38" w:line="360" w:lineRule="auto"/>
        <w:ind w:left="10"/>
        <w:rPr>
          <w:rStyle w:val="FontStyle15"/>
          <w:rFonts w:ascii="Arial" w:hAnsi="Arial" w:cs="Arial"/>
        </w:rPr>
      </w:pPr>
      <w:r w:rsidRPr="00E373E0">
        <w:rPr>
          <w:rStyle w:val="FontStyle15"/>
          <w:rFonts w:ascii="Arial" w:hAnsi="Arial" w:cs="Arial"/>
        </w:rPr>
        <w:t>8.3.</w:t>
      </w:r>
      <w:r w:rsidRPr="00E373E0">
        <w:rPr>
          <w:rStyle w:val="FontStyle15"/>
          <w:rFonts w:ascii="Arial" w:hAnsi="Arial" w:cs="Arial"/>
          <w:sz w:val="20"/>
          <w:szCs w:val="20"/>
        </w:rPr>
        <w:tab/>
      </w:r>
      <w:r w:rsidRPr="00E373E0">
        <w:rPr>
          <w:rStyle w:val="FontStyle15"/>
          <w:rFonts w:ascii="Arial" w:hAnsi="Arial" w:cs="Arial"/>
        </w:rPr>
        <w:t>Odbiór techniczny - końcowy</w:t>
      </w:r>
    </w:p>
    <w:p w:rsidR="00E373E0" w:rsidRPr="00E373E0" w:rsidRDefault="00E373E0" w:rsidP="00E373E0">
      <w:pPr>
        <w:pStyle w:val="Style5"/>
        <w:widowControl/>
        <w:spacing w:line="360" w:lineRule="auto"/>
        <w:ind w:right="19" w:firstLine="701"/>
        <w:rPr>
          <w:rStyle w:val="FontStyle16"/>
          <w:rFonts w:ascii="Arial" w:hAnsi="Arial" w:cs="Arial"/>
        </w:rPr>
      </w:pPr>
      <w:r w:rsidRPr="00E373E0">
        <w:rPr>
          <w:rStyle w:val="FontStyle16"/>
          <w:rFonts w:ascii="Arial" w:hAnsi="Arial" w:cs="Arial"/>
        </w:rPr>
        <w:t>Instalacje wewnętrzne mogą być przedstawione do obioru technicznego końcowego, gdy zakończono wszystkie roboty montażowe przy instalacji, łącznie z wykonaniem izolacji. W ramach odbioru technicznego końcowego należy sprawdzić, czy:</w:t>
      </w:r>
    </w:p>
    <w:p w:rsidR="00E373E0" w:rsidRPr="00E373E0" w:rsidRDefault="00E373E0" w:rsidP="00E373E0">
      <w:pPr>
        <w:pStyle w:val="Style2"/>
        <w:widowControl/>
        <w:numPr>
          <w:ilvl w:val="0"/>
          <w:numId w:val="2"/>
        </w:numPr>
        <w:tabs>
          <w:tab w:val="left" w:pos="720"/>
        </w:tabs>
        <w:spacing w:line="360" w:lineRule="auto"/>
        <w:ind w:left="370" w:firstLine="0"/>
        <w:jc w:val="left"/>
        <w:rPr>
          <w:rStyle w:val="FontStyle16"/>
          <w:rFonts w:ascii="Arial" w:hAnsi="Arial" w:cs="Arial"/>
        </w:rPr>
      </w:pPr>
      <w:r w:rsidRPr="00E373E0">
        <w:rPr>
          <w:rStyle w:val="FontStyle16"/>
          <w:rFonts w:ascii="Arial" w:hAnsi="Arial" w:cs="Arial"/>
        </w:rPr>
        <w:lastRenderedPageBreak/>
        <w:t>instalacja jest wykonana zgodnie z projektem technicznym</w:t>
      </w:r>
    </w:p>
    <w:p w:rsidR="00E373E0" w:rsidRPr="00E373E0" w:rsidRDefault="00E373E0" w:rsidP="00E373E0">
      <w:pPr>
        <w:pStyle w:val="Style2"/>
        <w:widowControl/>
        <w:numPr>
          <w:ilvl w:val="0"/>
          <w:numId w:val="2"/>
        </w:numPr>
        <w:tabs>
          <w:tab w:val="left" w:pos="720"/>
        </w:tabs>
        <w:spacing w:line="360" w:lineRule="auto"/>
        <w:ind w:left="370" w:firstLine="0"/>
        <w:jc w:val="left"/>
        <w:rPr>
          <w:rStyle w:val="FontStyle16"/>
          <w:rFonts w:ascii="Arial" w:hAnsi="Arial" w:cs="Arial"/>
        </w:rPr>
      </w:pPr>
      <w:r w:rsidRPr="00E373E0">
        <w:rPr>
          <w:rStyle w:val="FontStyle16"/>
          <w:rFonts w:ascii="Arial" w:hAnsi="Arial" w:cs="Arial"/>
        </w:rPr>
        <w:t>zgodność wykonania instalacji z wytycznymi, przepisami i normami</w:t>
      </w:r>
    </w:p>
    <w:p w:rsidR="00E373E0" w:rsidRPr="00E373E0" w:rsidRDefault="00E373E0" w:rsidP="00E373E0">
      <w:pPr>
        <w:pStyle w:val="Style2"/>
        <w:widowControl/>
        <w:numPr>
          <w:ilvl w:val="0"/>
          <w:numId w:val="2"/>
        </w:numPr>
        <w:tabs>
          <w:tab w:val="left" w:pos="720"/>
        </w:tabs>
        <w:spacing w:line="360" w:lineRule="auto"/>
        <w:ind w:left="370" w:firstLine="0"/>
        <w:jc w:val="left"/>
        <w:rPr>
          <w:rStyle w:val="FontStyle16"/>
          <w:rFonts w:ascii="Arial" w:hAnsi="Arial" w:cs="Arial"/>
        </w:rPr>
      </w:pPr>
      <w:r w:rsidRPr="00E373E0">
        <w:rPr>
          <w:rStyle w:val="FontStyle16"/>
          <w:rFonts w:ascii="Arial" w:hAnsi="Arial" w:cs="Arial"/>
        </w:rPr>
        <w:t>sprawdzić protokoły odbiorów międzyoperacyjnych</w:t>
      </w:r>
    </w:p>
    <w:p w:rsidR="00E373E0" w:rsidRPr="00E373E0" w:rsidRDefault="00E373E0" w:rsidP="00E373E0">
      <w:pPr>
        <w:pStyle w:val="Style2"/>
        <w:widowControl/>
        <w:numPr>
          <w:ilvl w:val="0"/>
          <w:numId w:val="2"/>
        </w:numPr>
        <w:tabs>
          <w:tab w:val="left" w:pos="720"/>
        </w:tabs>
        <w:spacing w:line="360" w:lineRule="auto"/>
        <w:ind w:left="370" w:firstLine="0"/>
        <w:jc w:val="left"/>
        <w:rPr>
          <w:rStyle w:val="FontStyle16"/>
          <w:rFonts w:ascii="Arial" w:hAnsi="Arial" w:cs="Arial"/>
        </w:rPr>
      </w:pPr>
      <w:r w:rsidRPr="00E373E0">
        <w:rPr>
          <w:rStyle w:val="FontStyle16"/>
          <w:rFonts w:ascii="Arial" w:hAnsi="Arial" w:cs="Arial"/>
        </w:rPr>
        <w:t>sprawdzić protokoły odbiorów technicznych częściowych</w:t>
      </w:r>
    </w:p>
    <w:p w:rsidR="00E373E0" w:rsidRPr="00E373E0" w:rsidRDefault="00E373E0" w:rsidP="00E373E0">
      <w:pPr>
        <w:pStyle w:val="Style2"/>
        <w:widowControl/>
        <w:numPr>
          <w:ilvl w:val="0"/>
          <w:numId w:val="2"/>
        </w:numPr>
        <w:tabs>
          <w:tab w:val="left" w:pos="720"/>
        </w:tabs>
        <w:spacing w:line="360" w:lineRule="auto"/>
        <w:ind w:left="370" w:firstLine="0"/>
        <w:jc w:val="left"/>
        <w:rPr>
          <w:rStyle w:val="FontStyle16"/>
          <w:rFonts w:ascii="Arial" w:hAnsi="Arial" w:cs="Arial"/>
        </w:rPr>
      </w:pPr>
      <w:r w:rsidRPr="00E373E0">
        <w:rPr>
          <w:rStyle w:val="FontStyle16"/>
          <w:rFonts w:ascii="Arial" w:hAnsi="Arial" w:cs="Arial"/>
        </w:rPr>
        <w:t>sprawdzić protokoły zawierające wyniki badań odbiorczych</w:t>
      </w:r>
    </w:p>
    <w:p w:rsidR="00E373E0" w:rsidRPr="00E373E0" w:rsidRDefault="00E373E0" w:rsidP="00E373E0">
      <w:pPr>
        <w:pStyle w:val="Style2"/>
        <w:widowControl/>
        <w:numPr>
          <w:ilvl w:val="0"/>
          <w:numId w:val="2"/>
        </w:numPr>
        <w:tabs>
          <w:tab w:val="left" w:pos="720"/>
        </w:tabs>
        <w:spacing w:line="360" w:lineRule="auto"/>
        <w:ind w:left="370" w:firstLine="0"/>
        <w:jc w:val="left"/>
        <w:rPr>
          <w:rStyle w:val="FontStyle16"/>
          <w:rFonts w:ascii="Arial" w:hAnsi="Arial" w:cs="Arial"/>
        </w:rPr>
      </w:pPr>
      <w:r w:rsidRPr="00E373E0">
        <w:rPr>
          <w:rStyle w:val="FontStyle16"/>
          <w:rFonts w:ascii="Arial" w:hAnsi="Arial" w:cs="Arial"/>
        </w:rPr>
        <w:t>uruchomić instalację, sprawdzić osiąganie zakładanych parametrów</w:t>
      </w:r>
    </w:p>
    <w:p w:rsidR="00E373E0" w:rsidRPr="00E373E0" w:rsidRDefault="00E373E0" w:rsidP="00E373E0">
      <w:pPr>
        <w:pStyle w:val="Style4"/>
        <w:widowControl/>
        <w:spacing w:line="360" w:lineRule="auto"/>
        <w:ind w:right="5"/>
        <w:rPr>
          <w:rStyle w:val="FontStyle16"/>
          <w:rFonts w:ascii="Arial" w:hAnsi="Arial" w:cs="Arial"/>
        </w:rPr>
      </w:pPr>
      <w:r w:rsidRPr="00E373E0">
        <w:rPr>
          <w:rStyle w:val="FontStyle16"/>
          <w:rFonts w:ascii="Arial" w:hAnsi="Arial" w:cs="Arial"/>
        </w:rPr>
        <w:t>Protokół odbioru technicznego końcowego nie powinien zawierać postanowień warunkowych. W przypadku zakończenia odbioru protokolarnym stwierdzeniem braku przygotowania instalacji do użytkowania, po ich usunięciu, należy przeprowadzić ponowny odbiór instalacji. W przypadku niezgodności choć jednego elementu robót z wymaganiami, roboty uznaje się za niezgodne z Dokumentacją Projektową i Wykonawca zobowiązany jest do ich poprawy na własny koszt.</w:t>
      </w:r>
    </w:p>
    <w:p w:rsidR="00E373E0" w:rsidRDefault="00E373E0" w:rsidP="00E373E0">
      <w:pPr>
        <w:pStyle w:val="Style8"/>
        <w:widowControl/>
        <w:tabs>
          <w:tab w:val="left" w:pos="240"/>
        </w:tabs>
        <w:spacing w:line="360" w:lineRule="auto"/>
        <w:ind w:left="5"/>
        <w:rPr>
          <w:rStyle w:val="FontStyle15"/>
          <w:rFonts w:ascii="Arial" w:hAnsi="Arial" w:cs="Arial"/>
        </w:rPr>
      </w:pPr>
    </w:p>
    <w:p w:rsidR="00E373E0" w:rsidRPr="00E373E0" w:rsidRDefault="00E373E0" w:rsidP="00E373E0">
      <w:pPr>
        <w:pStyle w:val="Style8"/>
        <w:widowControl/>
        <w:tabs>
          <w:tab w:val="left" w:pos="240"/>
        </w:tabs>
        <w:spacing w:line="360" w:lineRule="auto"/>
        <w:ind w:left="5"/>
        <w:rPr>
          <w:rStyle w:val="FontStyle15"/>
          <w:rFonts w:ascii="Arial" w:hAnsi="Arial" w:cs="Arial"/>
        </w:rPr>
      </w:pPr>
      <w:bookmarkStart w:id="0" w:name="_GoBack"/>
      <w:bookmarkEnd w:id="0"/>
      <w:r w:rsidRPr="00E373E0">
        <w:rPr>
          <w:rStyle w:val="FontStyle15"/>
          <w:rFonts w:ascii="Arial" w:hAnsi="Arial" w:cs="Arial"/>
        </w:rPr>
        <w:t>9.</w:t>
      </w:r>
      <w:r w:rsidRPr="00E373E0">
        <w:rPr>
          <w:rStyle w:val="FontStyle15"/>
          <w:rFonts w:ascii="Arial" w:hAnsi="Arial" w:cs="Arial"/>
          <w:sz w:val="20"/>
          <w:szCs w:val="20"/>
        </w:rPr>
        <w:tab/>
      </w:r>
      <w:r w:rsidRPr="00E373E0">
        <w:rPr>
          <w:rStyle w:val="FontStyle15"/>
          <w:rFonts w:ascii="Arial" w:hAnsi="Arial" w:cs="Arial"/>
        </w:rPr>
        <w:t>PODSTAWA PŁATNOŚCI</w:t>
      </w:r>
    </w:p>
    <w:p w:rsidR="00E373E0" w:rsidRPr="00E373E0" w:rsidRDefault="00E373E0" w:rsidP="00E373E0">
      <w:pPr>
        <w:pStyle w:val="Style5"/>
        <w:widowControl/>
        <w:spacing w:line="360" w:lineRule="auto"/>
        <w:ind w:firstLine="701"/>
        <w:jc w:val="left"/>
        <w:rPr>
          <w:rStyle w:val="FontStyle16"/>
          <w:rFonts w:ascii="Arial" w:hAnsi="Arial" w:cs="Arial"/>
        </w:rPr>
      </w:pPr>
      <w:r w:rsidRPr="00E373E0">
        <w:rPr>
          <w:rStyle w:val="FontStyle16"/>
          <w:rFonts w:ascii="Arial" w:hAnsi="Arial" w:cs="Arial"/>
        </w:rPr>
        <w:t>Według   szczegółowych  ustaleń   określonych  w  umowie   zawartej   pomiędzy Inwestorem , a wyłonionym w trakcie przetargu Wykonawcą.</w:t>
      </w:r>
    </w:p>
    <w:p w:rsidR="00E373E0" w:rsidRPr="00E373E0" w:rsidRDefault="00E373E0" w:rsidP="00E373E0">
      <w:pPr>
        <w:pStyle w:val="Style8"/>
        <w:widowControl/>
        <w:spacing w:line="360" w:lineRule="auto"/>
        <w:ind w:left="14"/>
        <w:rPr>
          <w:rFonts w:ascii="Arial" w:hAnsi="Arial" w:cs="Arial"/>
          <w:sz w:val="20"/>
          <w:szCs w:val="20"/>
        </w:rPr>
      </w:pPr>
    </w:p>
    <w:p w:rsidR="00E373E0" w:rsidRPr="00E373E0" w:rsidRDefault="00E373E0" w:rsidP="00E373E0">
      <w:pPr>
        <w:pStyle w:val="Style8"/>
        <w:widowControl/>
        <w:tabs>
          <w:tab w:val="left" w:pos="360"/>
        </w:tabs>
        <w:spacing w:before="53" w:line="360" w:lineRule="auto"/>
        <w:ind w:left="14"/>
        <w:rPr>
          <w:rStyle w:val="FontStyle15"/>
          <w:rFonts w:ascii="Arial" w:hAnsi="Arial" w:cs="Arial"/>
        </w:rPr>
      </w:pPr>
      <w:r w:rsidRPr="00E373E0">
        <w:rPr>
          <w:rStyle w:val="FontStyle15"/>
          <w:rFonts w:ascii="Arial" w:hAnsi="Arial" w:cs="Arial"/>
        </w:rPr>
        <w:t>10.</w:t>
      </w:r>
      <w:r w:rsidRPr="00E373E0">
        <w:rPr>
          <w:rStyle w:val="FontStyle15"/>
          <w:rFonts w:ascii="Arial" w:hAnsi="Arial" w:cs="Arial"/>
          <w:sz w:val="20"/>
          <w:szCs w:val="20"/>
        </w:rPr>
        <w:tab/>
      </w:r>
      <w:r w:rsidRPr="00E373E0">
        <w:rPr>
          <w:rStyle w:val="FontStyle15"/>
          <w:rFonts w:ascii="Arial" w:hAnsi="Arial" w:cs="Arial"/>
        </w:rPr>
        <w:t>PRZEPISY ZWIĄZANE</w:t>
      </w:r>
    </w:p>
    <w:p w:rsidR="00E373E0" w:rsidRPr="00E373E0" w:rsidRDefault="00E373E0" w:rsidP="00E373E0">
      <w:pPr>
        <w:pStyle w:val="Style2"/>
        <w:widowControl/>
        <w:numPr>
          <w:ilvl w:val="0"/>
          <w:numId w:val="7"/>
        </w:numPr>
        <w:tabs>
          <w:tab w:val="left" w:pos="710"/>
        </w:tabs>
        <w:spacing w:before="274" w:line="360" w:lineRule="auto"/>
        <w:ind w:left="355" w:firstLine="0"/>
        <w:jc w:val="left"/>
        <w:rPr>
          <w:rStyle w:val="FontStyle16"/>
          <w:rFonts w:ascii="Arial" w:hAnsi="Arial" w:cs="Arial"/>
        </w:rPr>
      </w:pPr>
      <w:r w:rsidRPr="00E373E0">
        <w:rPr>
          <w:rStyle w:val="FontStyle16"/>
          <w:rFonts w:ascii="Arial" w:hAnsi="Arial" w:cs="Arial"/>
        </w:rPr>
        <w:t>BN-79/8860-01/01 Uchwyty do rurociągów pionowych i poziomych</w:t>
      </w:r>
    </w:p>
    <w:p w:rsidR="00E373E0" w:rsidRPr="00E373E0" w:rsidRDefault="00E373E0" w:rsidP="00E373E0">
      <w:pPr>
        <w:pStyle w:val="Style2"/>
        <w:widowControl/>
        <w:numPr>
          <w:ilvl w:val="0"/>
          <w:numId w:val="7"/>
        </w:numPr>
        <w:tabs>
          <w:tab w:val="left" w:pos="710"/>
        </w:tabs>
        <w:spacing w:before="5" w:line="360" w:lineRule="auto"/>
        <w:ind w:left="710" w:right="19" w:hanging="355"/>
        <w:rPr>
          <w:rStyle w:val="FontStyle16"/>
          <w:rFonts w:ascii="Arial" w:hAnsi="Arial" w:cs="Arial"/>
        </w:rPr>
      </w:pPr>
      <w:r w:rsidRPr="00E373E0">
        <w:rPr>
          <w:rStyle w:val="FontStyle16"/>
          <w:rFonts w:ascii="Arial" w:hAnsi="Arial" w:cs="Arial"/>
        </w:rPr>
        <w:t>PN-81/B - 10700.00 - Instalacje wewnętrzne wodociągowe i kanalizacyjne. Wymagania i badania przy odbiorze.</w:t>
      </w:r>
    </w:p>
    <w:p w:rsidR="00E373E0" w:rsidRPr="00E373E0" w:rsidRDefault="00E373E0" w:rsidP="00E373E0">
      <w:pPr>
        <w:pStyle w:val="Style2"/>
        <w:widowControl/>
        <w:numPr>
          <w:ilvl w:val="0"/>
          <w:numId w:val="7"/>
        </w:numPr>
        <w:tabs>
          <w:tab w:val="left" w:pos="710"/>
        </w:tabs>
        <w:spacing w:line="360" w:lineRule="auto"/>
        <w:ind w:left="710" w:hanging="355"/>
        <w:rPr>
          <w:rStyle w:val="FontStyle16"/>
          <w:rFonts w:ascii="Arial" w:hAnsi="Arial" w:cs="Arial"/>
        </w:rPr>
      </w:pPr>
      <w:r w:rsidRPr="00E373E0">
        <w:rPr>
          <w:rStyle w:val="FontStyle16"/>
          <w:rFonts w:ascii="Arial" w:hAnsi="Arial" w:cs="Arial"/>
        </w:rPr>
        <w:t>PN-8 l/B - 10700.02 - Instalacje wewnętrzne rurociągowe i kanalizacyjne. Przewody wody zimnej i ciepłej z rur stalowych ocynkowanych. Wymagania i badania techniczne przy odbiorze.</w:t>
      </w:r>
    </w:p>
    <w:p w:rsidR="00E373E0" w:rsidRPr="00E373E0" w:rsidRDefault="00E373E0" w:rsidP="00E373E0">
      <w:pPr>
        <w:pStyle w:val="Style2"/>
        <w:widowControl/>
        <w:numPr>
          <w:ilvl w:val="0"/>
          <w:numId w:val="7"/>
        </w:numPr>
        <w:tabs>
          <w:tab w:val="left" w:pos="710"/>
        </w:tabs>
        <w:spacing w:line="360" w:lineRule="auto"/>
        <w:ind w:left="710" w:right="10" w:hanging="355"/>
        <w:rPr>
          <w:rStyle w:val="FontStyle16"/>
          <w:rFonts w:ascii="Arial" w:hAnsi="Arial" w:cs="Arial"/>
        </w:rPr>
      </w:pPr>
      <w:r w:rsidRPr="00E373E0">
        <w:rPr>
          <w:rStyle w:val="FontStyle16"/>
          <w:rFonts w:ascii="Arial" w:hAnsi="Arial" w:cs="Arial"/>
        </w:rPr>
        <w:t>PN-81/B - 10700.04 - Instalacje wewnętrzne wodociągowe i kanalizacyjne. Przewody wody zimnej w rur PCV i PE. Wymagania i badania techniczne przy odbiorze.</w:t>
      </w:r>
    </w:p>
    <w:p w:rsidR="00E373E0" w:rsidRPr="00E373E0" w:rsidRDefault="00E373E0" w:rsidP="00E373E0">
      <w:pPr>
        <w:pStyle w:val="Style2"/>
        <w:widowControl/>
        <w:numPr>
          <w:ilvl w:val="0"/>
          <w:numId w:val="7"/>
        </w:numPr>
        <w:tabs>
          <w:tab w:val="left" w:pos="710"/>
        </w:tabs>
        <w:spacing w:line="360" w:lineRule="auto"/>
        <w:ind w:left="710" w:hanging="355"/>
        <w:rPr>
          <w:rStyle w:val="FontStyle16"/>
          <w:rFonts w:ascii="Arial" w:hAnsi="Arial" w:cs="Arial"/>
        </w:rPr>
      </w:pPr>
      <w:r w:rsidRPr="00E373E0">
        <w:rPr>
          <w:rStyle w:val="FontStyle16"/>
          <w:rFonts w:ascii="Arial" w:hAnsi="Arial" w:cs="Arial"/>
        </w:rPr>
        <w:t>PN-86/B-09700 Tablice orientacyjne do oznaczenia uzbrojenia na przewodach wodociągowych.</w:t>
      </w:r>
    </w:p>
    <w:p w:rsidR="00E373E0" w:rsidRPr="00E373E0" w:rsidRDefault="00E373E0" w:rsidP="00E373E0">
      <w:pPr>
        <w:pStyle w:val="Style2"/>
        <w:widowControl/>
        <w:numPr>
          <w:ilvl w:val="0"/>
          <w:numId w:val="7"/>
        </w:numPr>
        <w:tabs>
          <w:tab w:val="left" w:pos="710"/>
        </w:tabs>
        <w:spacing w:line="360" w:lineRule="auto"/>
        <w:ind w:left="355" w:firstLine="0"/>
        <w:jc w:val="left"/>
        <w:rPr>
          <w:rStyle w:val="FontStyle16"/>
          <w:rFonts w:ascii="Arial" w:hAnsi="Arial" w:cs="Arial"/>
        </w:rPr>
      </w:pPr>
      <w:r w:rsidRPr="00E373E0">
        <w:rPr>
          <w:rStyle w:val="FontStyle16"/>
          <w:rFonts w:ascii="Arial" w:hAnsi="Arial" w:cs="Arial"/>
        </w:rPr>
        <w:t>PN-92/B-01706 Instalacje wodociągowe. Wymagania w projektowaniu</w:t>
      </w:r>
    </w:p>
    <w:p w:rsidR="00E373E0" w:rsidRPr="00E373E0" w:rsidRDefault="00E373E0" w:rsidP="00E373E0">
      <w:pPr>
        <w:pStyle w:val="Style2"/>
        <w:widowControl/>
        <w:numPr>
          <w:ilvl w:val="0"/>
          <w:numId w:val="7"/>
        </w:numPr>
        <w:tabs>
          <w:tab w:val="left" w:pos="710"/>
        </w:tabs>
        <w:spacing w:line="360" w:lineRule="auto"/>
        <w:ind w:left="355" w:firstLine="0"/>
        <w:jc w:val="left"/>
        <w:rPr>
          <w:rStyle w:val="FontStyle16"/>
          <w:rFonts w:ascii="Arial" w:hAnsi="Arial" w:cs="Arial"/>
        </w:rPr>
      </w:pPr>
      <w:r w:rsidRPr="00E373E0">
        <w:rPr>
          <w:rStyle w:val="FontStyle16"/>
          <w:rFonts w:ascii="Arial" w:hAnsi="Arial" w:cs="Arial"/>
        </w:rPr>
        <w:t>PN-92/B-01707 Instalacje kanalizacyjne. Wymagania w projektowaniu</w:t>
      </w:r>
    </w:p>
    <w:p w:rsidR="00E373E0" w:rsidRPr="00E373E0" w:rsidRDefault="00E373E0" w:rsidP="00E373E0">
      <w:pPr>
        <w:pStyle w:val="Style2"/>
        <w:widowControl/>
        <w:numPr>
          <w:ilvl w:val="0"/>
          <w:numId w:val="7"/>
        </w:numPr>
        <w:tabs>
          <w:tab w:val="left" w:pos="710"/>
        </w:tabs>
        <w:spacing w:line="360" w:lineRule="auto"/>
        <w:ind w:left="710" w:right="5" w:hanging="355"/>
        <w:rPr>
          <w:rStyle w:val="FontStyle16"/>
          <w:rFonts w:ascii="Arial" w:hAnsi="Arial" w:cs="Arial"/>
        </w:rPr>
      </w:pPr>
      <w:r w:rsidRPr="00E373E0">
        <w:rPr>
          <w:rStyle w:val="FontStyle16"/>
          <w:rFonts w:ascii="Arial" w:hAnsi="Arial" w:cs="Arial"/>
        </w:rPr>
        <w:t>PN-B-01706:1992/Az1:1999 Instalacje wodociągowe. Wymagania w projektowaniu -Zmiana do normy</w:t>
      </w:r>
    </w:p>
    <w:p w:rsidR="00E373E0" w:rsidRPr="00E373E0" w:rsidRDefault="00E373E0" w:rsidP="00E373E0">
      <w:pPr>
        <w:pStyle w:val="Style2"/>
        <w:widowControl/>
        <w:numPr>
          <w:ilvl w:val="0"/>
          <w:numId w:val="7"/>
        </w:numPr>
        <w:tabs>
          <w:tab w:val="left" w:pos="710"/>
        </w:tabs>
        <w:spacing w:line="360" w:lineRule="auto"/>
        <w:ind w:left="710" w:right="19" w:hanging="355"/>
        <w:rPr>
          <w:rStyle w:val="FontStyle16"/>
          <w:rFonts w:ascii="Arial" w:hAnsi="Arial" w:cs="Arial"/>
        </w:rPr>
      </w:pPr>
      <w:r w:rsidRPr="00E373E0">
        <w:rPr>
          <w:rStyle w:val="FontStyle16"/>
          <w:rFonts w:ascii="Arial" w:hAnsi="Arial" w:cs="Arial"/>
        </w:rPr>
        <w:t>PN-B-01770:1999 Wodociągi i Kanalizacja. Urządzenia i sieci zewnętrzne. Oznaczenia graficzne.</w:t>
      </w:r>
    </w:p>
    <w:p w:rsidR="00E373E0" w:rsidRPr="00E373E0" w:rsidRDefault="00E373E0" w:rsidP="00E373E0">
      <w:pPr>
        <w:pStyle w:val="Style2"/>
        <w:widowControl/>
        <w:numPr>
          <w:ilvl w:val="0"/>
          <w:numId w:val="7"/>
        </w:numPr>
        <w:tabs>
          <w:tab w:val="left" w:pos="710"/>
        </w:tabs>
        <w:spacing w:line="360" w:lineRule="auto"/>
        <w:ind w:left="355" w:firstLine="0"/>
        <w:jc w:val="left"/>
        <w:rPr>
          <w:rStyle w:val="FontStyle16"/>
          <w:rFonts w:ascii="Arial" w:hAnsi="Arial" w:cs="Arial"/>
        </w:rPr>
      </w:pPr>
      <w:r w:rsidRPr="00E373E0">
        <w:rPr>
          <w:rStyle w:val="FontStyle16"/>
          <w:rFonts w:ascii="Arial" w:hAnsi="Arial" w:cs="Arial"/>
        </w:rPr>
        <w:t>PN-B-06050 Roboty ziemne budowlane</w:t>
      </w:r>
    </w:p>
    <w:p w:rsidR="00E373E0" w:rsidRPr="00E373E0" w:rsidRDefault="00E373E0" w:rsidP="00E373E0">
      <w:pPr>
        <w:pStyle w:val="Style2"/>
        <w:widowControl/>
        <w:numPr>
          <w:ilvl w:val="0"/>
          <w:numId w:val="7"/>
        </w:numPr>
        <w:tabs>
          <w:tab w:val="left" w:pos="710"/>
        </w:tabs>
        <w:spacing w:line="360" w:lineRule="auto"/>
        <w:ind w:left="355" w:firstLine="0"/>
        <w:jc w:val="left"/>
        <w:rPr>
          <w:rStyle w:val="FontStyle16"/>
          <w:rFonts w:ascii="Arial" w:hAnsi="Arial" w:cs="Arial"/>
        </w:rPr>
      </w:pPr>
      <w:r w:rsidRPr="00E373E0">
        <w:rPr>
          <w:rStyle w:val="FontStyle16"/>
          <w:rFonts w:ascii="Arial" w:hAnsi="Arial" w:cs="Arial"/>
        </w:rPr>
        <w:t>PN-B-10720 Zabudowa zestawów wodomierzowych</w:t>
      </w:r>
    </w:p>
    <w:p w:rsidR="00E373E0" w:rsidRPr="00E373E0" w:rsidRDefault="00E373E0" w:rsidP="00E373E0">
      <w:pPr>
        <w:pStyle w:val="Style2"/>
        <w:widowControl/>
        <w:numPr>
          <w:ilvl w:val="0"/>
          <w:numId w:val="7"/>
        </w:numPr>
        <w:tabs>
          <w:tab w:val="left" w:pos="710"/>
        </w:tabs>
        <w:spacing w:line="360" w:lineRule="auto"/>
        <w:ind w:left="355" w:firstLine="0"/>
        <w:jc w:val="left"/>
        <w:rPr>
          <w:rStyle w:val="FontStyle16"/>
          <w:rFonts w:ascii="Arial" w:hAnsi="Arial" w:cs="Arial"/>
        </w:rPr>
      </w:pPr>
      <w:r w:rsidRPr="00E373E0">
        <w:rPr>
          <w:rStyle w:val="FontStyle16"/>
          <w:rFonts w:ascii="Arial" w:hAnsi="Arial" w:cs="Arial"/>
        </w:rPr>
        <w:t>PN-B-10725:1997 Wodociągi. Przewody zewnętrzne. Wymagania i badania.</w:t>
      </w:r>
    </w:p>
    <w:p w:rsidR="00E373E0" w:rsidRPr="00E373E0" w:rsidRDefault="00E373E0" w:rsidP="00E373E0">
      <w:pPr>
        <w:pStyle w:val="Style2"/>
        <w:widowControl/>
        <w:numPr>
          <w:ilvl w:val="0"/>
          <w:numId w:val="7"/>
        </w:numPr>
        <w:tabs>
          <w:tab w:val="left" w:pos="710"/>
        </w:tabs>
        <w:spacing w:line="360" w:lineRule="auto"/>
        <w:ind w:left="355" w:firstLine="0"/>
        <w:jc w:val="left"/>
        <w:rPr>
          <w:rStyle w:val="FontStyle16"/>
          <w:rFonts w:ascii="Arial" w:hAnsi="Arial" w:cs="Arial"/>
        </w:rPr>
      </w:pPr>
      <w:r w:rsidRPr="00E373E0">
        <w:rPr>
          <w:rStyle w:val="FontStyle16"/>
          <w:rFonts w:ascii="Arial" w:hAnsi="Arial" w:cs="Arial"/>
        </w:rPr>
        <w:t>PN-EN 10088 -1:1998 Stale odporne na korozje</w:t>
      </w:r>
    </w:p>
    <w:p w:rsidR="00E373E0" w:rsidRPr="00E373E0" w:rsidRDefault="00E373E0" w:rsidP="00E373E0">
      <w:pPr>
        <w:pStyle w:val="Style2"/>
        <w:widowControl/>
        <w:numPr>
          <w:ilvl w:val="0"/>
          <w:numId w:val="7"/>
        </w:numPr>
        <w:tabs>
          <w:tab w:val="left" w:pos="710"/>
        </w:tabs>
        <w:spacing w:line="360" w:lineRule="auto"/>
        <w:ind w:left="355" w:firstLine="0"/>
        <w:jc w:val="left"/>
        <w:rPr>
          <w:rStyle w:val="FontStyle16"/>
          <w:rFonts w:ascii="Arial" w:hAnsi="Arial" w:cs="Arial"/>
        </w:rPr>
      </w:pPr>
      <w:r w:rsidRPr="00E373E0">
        <w:rPr>
          <w:rStyle w:val="FontStyle16"/>
          <w:rFonts w:ascii="Arial" w:hAnsi="Arial" w:cs="Arial"/>
        </w:rPr>
        <w:t>PN-EN 1074 Armatura wodociągowa. Wymagania użytkowe i badania sprawdzające</w:t>
      </w:r>
    </w:p>
    <w:p w:rsidR="00E373E0" w:rsidRPr="00E373E0" w:rsidRDefault="00E373E0" w:rsidP="00E373E0">
      <w:pPr>
        <w:pStyle w:val="Style2"/>
        <w:widowControl/>
        <w:numPr>
          <w:ilvl w:val="0"/>
          <w:numId w:val="7"/>
        </w:numPr>
        <w:tabs>
          <w:tab w:val="left" w:pos="710"/>
        </w:tabs>
        <w:spacing w:line="360" w:lineRule="auto"/>
        <w:ind w:left="710" w:hanging="355"/>
        <w:rPr>
          <w:rStyle w:val="FontStyle16"/>
          <w:rFonts w:ascii="Arial" w:hAnsi="Arial" w:cs="Arial"/>
        </w:rPr>
      </w:pPr>
      <w:r w:rsidRPr="00E373E0">
        <w:rPr>
          <w:rStyle w:val="FontStyle16"/>
          <w:rFonts w:ascii="Arial" w:hAnsi="Arial" w:cs="Arial"/>
        </w:rPr>
        <w:lastRenderedPageBreak/>
        <w:t>PN-EN 1074-1:2002 Armatura wodociągowa - Wymagania użytkowe i badania sprawdzające - Cześć 1: Wymagania ogólne.</w:t>
      </w:r>
    </w:p>
    <w:p w:rsidR="00E373E0" w:rsidRPr="00E373E0" w:rsidRDefault="00E373E0" w:rsidP="00E373E0">
      <w:pPr>
        <w:pStyle w:val="Style2"/>
        <w:widowControl/>
        <w:numPr>
          <w:ilvl w:val="0"/>
          <w:numId w:val="7"/>
        </w:numPr>
        <w:tabs>
          <w:tab w:val="left" w:pos="710"/>
        </w:tabs>
        <w:spacing w:line="360" w:lineRule="auto"/>
        <w:ind w:left="710" w:hanging="355"/>
        <w:rPr>
          <w:rStyle w:val="FontStyle16"/>
          <w:rFonts w:ascii="Arial" w:hAnsi="Arial" w:cs="Arial"/>
        </w:rPr>
      </w:pPr>
      <w:r w:rsidRPr="00E373E0">
        <w:rPr>
          <w:rStyle w:val="FontStyle16"/>
          <w:rFonts w:ascii="Arial" w:hAnsi="Arial" w:cs="Arial"/>
        </w:rPr>
        <w:t>PN-EN 1074-2:2002 Armatura wodociągowa - Wymagania użytkowe i badania sprawdzające - Czesc2 : Armatura zaporowa.</w:t>
      </w:r>
    </w:p>
    <w:p w:rsidR="00E373E0" w:rsidRPr="00E373E0" w:rsidRDefault="00E373E0" w:rsidP="00E373E0">
      <w:pPr>
        <w:pStyle w:val="Style2"/>
        <w:widowControl/>
        <w:numPr>
          <w:ilvl w:val="0"/>
          <w:numId w:val="7"/>
        </w:numPr>
        <w:tabs>
          <w:tab w:val="left" w:pos="710"/>
        </w:tabs>
        <w:spacing w:line="360" w:lineRule="auto"/>
        <w:ind w:left="710" w:hanging="355"/>
        <w:rPr>
          <w:rStyle w:val="FontStyle16"/>
          <w:rFonts w:ascii="Arial" w:hAnsi="Arial" w:cs="Arial"/>
        </w:rPr>
      </w:pPr>
      <w:r w:rsidRPr="00E373E0">
        <w:rPr>
          <w:rStyle w:val="FontStyle16"/>
          <w:rFonts w:ascii="Arial" w:hAnsi="Arial" w:cs="Arial"/>
        </w:rPr>
        <w:t>PN-EN 1074-6:2002 Armatura wodociągowa - Wymagania użytkowe i badania sprawdzające - Czesc5: Hydranty.</w:t>
      </w:r>
    </w:p>
    <w:p w:rsidR="00E373E0" w:rsidRPr="00E373E0" w:rsidRDefault="00E373E0" w:rsidP="00E373E0">
      <w:pPr>
        <w:pStyle w:val="Style2"/>
        <w:widowControl/>
        <w:numPr>
          <w:ilvl w:val="0"/>
          <w:numId w:val="7"/>
        </w:numPr>
        <w:tabs>
          <w:tab w:val="left" w:pos="710"/>
        </w:tabs>
        <w:spacing w:line="360" w:lineRule="auto"/>
        <w:ind w:left="710" w:right="14" w:hanging="355"/>
        <w:rPr>
          <w:rStyle w:val="FontStyle16"/>
          <w:rFonts w:ascii="Arial" w:hAnsi="Arial" w:cs="Arial"/>
        </w:rPr>
      </w:pPr>
      <w:r w:rsidRPr="00E373E0">
        <w:rPr>
          <w:rStyle w:val="FontStyle16"/>
          <w:rFonts w:ascii="Arial" w:hAnsi="Arial" w:cs="Arial"/>
        </w:rPr>
        <w:t>PN-EN 124:2000 Zwieńczenia wpustów i studzienek kanalizacyjnych do nawierzchni dla ruchu pieszego i kołowego - Zasady konstrukcji, badania typu, znakowanie, sterowanie jakością</w:t>
      </w:r>
    </w:p>
    <w:p w:rsidR="00E373E0" w:rsidRPr="00E373E0" w:rsidRDefault="00E373E0" w:rsidP="00E373E0">
      <w:pPr>
        <w:pStyle w:val="Style2"/>
        <w:widowControl/>
        <w:numPr>
          <w:ilvl w:val="0"/>
          <w:numId w:val="7"/>
        </w:numPr>
        <w:tabs>
          <w:tab w:val="left" w:pos="710"/>
        </w:tabs>
        <w:spacing w:line="360" w:lineRule="auto"/>
        <w:ind w:left="710" w:right="5" w:hanging="355"/>
        <w:rPr>
          <w:rStyle w:val="FontStyle16"/>
          <w:rFonts w:ascii="Arial" w:hAnsi="Arial" w:cs="Arial"/>
        </w:rPr>
      </w:pPr>
      <w:r w:rsidRPr="00E373E0">
        <w:rPr>
          <w:rStyle w:val="FontStyle16"/>
          <w:rFonts w:ascii="Arial" w:hAnsi="Arial" w:cs="Arial"/>
        </w:rPr>
        <w:t>PN-EN 13828:2004(U) Armatura w budynkach. Ręcznie sterowane zawory kulowe wykonane ze stopów miedzi i stali odpornej na korozje w instalacjach wody wodociągowej. Badania i wymagania.</w:t>
      </w:r>
    </w:p>
    <w:p w:rsidR="00E373E0" w:rsidRPr="00E373E0" w:rsidRDefault="00E373E0" w:rsidP="00E373E0">
      <w:pPr>
        <w:pStyle w:val="Style2"/>
        <w:widowControl/>
        <w:numPr>
          <w:ilvl w:val="0"/>
          <w:numId w:val="7"/>
        </w:numPr>
        <w:tabs>
          <w:tab w:val="left" w:pos="710"/>
        </w:tabs>
        <w:spacing w:line="360" w:lineRule="auto"/>
        <w:ind w:left="710" w:right="5" w:hanging="355"/>
        <w:rPr>
          <w:rStyle w:val="FontStyle16"/>
          <w:rFonts w:ascii="Arial" w:hAnsi="Arial" w:cs="Arial"/>
        </w:rPr>
      </w:pPr>
      <w:r w:rsidRPr="00E373E0">
        <w:rPr>
          <w:rStyle w:val="FontStyle16"/>
          <w:rFonts w:ascii="Arial" w:hAnsi="Arial" w:cs="Arial"/>
        </w:rPr>
        <w:t xml:space="preserve">PN-EN 1401-1:1999 Systemy przewodowe z tworzyw sztucznych - Podziemne bezciśnieniowe systemy przewodowe z niezmiękczonego </w:t>
      </w:r>
      <w:proofErr w:type="spellStart"/>
      <w:r w:rsidRPr="00E373E0">
        <w:rPr>
          <w:rStyle w:val="FontStyle16"/>
          <w:rFonts w:ascii="Arial" w:hAnsi="Arial" w:cs="Arial"/>
        </w:rPr>
        <w:t>poli</w:t>
      </w:r>
      <w:proofErr w:type="spellEnd"/>
      <w:r w:rsidRPr="00E373E0">
        <w:rPr>
          <w:rStyle w:val="FontStyle16"/>
          <w:rFonts w:ascii="Arial" w:hAnsi="Arial" w:cs="Arial"/>
        </w:rPr>
        <w:t>(chlorku winylu) (PVC-U) do odwadniania i kanalizacji - Wymagania dotyczące rur, kształtek i systemu</w:t>
      </w:r>
    </w:p>
    <w:p w:rsidR="00E373E0" w:rsidRPr="00E373E0" w:rsidRDefault="00E373E0" w:rsidP="00E373E0">
      <w:pPr>
        <w:pStyle w:val="Style2"/>
        <w:widowControl/>
        <w:numPr>
          <w:ilvl w:val="0"/>
          <w:numId w:val="7"/>
        </w:numPr>
        <w:tabs>
          <w:tab w:val="left" w:pos="710"/>
        </w:tabs>
        <w:spacing w:line="360" w:lineRule="auto"/>
        <w:ind w:left="710" w:right="5" w:hanging="355"/>
        <w:rPr>
          <w:rStyle w:val="FontStyle16"/>
          <w:rFonts w:ascii="Arial" w:hAnsi="Arial" w:cs="Arial"/>
        </w:rPr>
      </w:pPr>
      <w:r w:rsidRPr="00E373E0">
        <w:rPr>
          <w:rStyle w:val="FontStyle16"/>
          <w:rFonts w:ascii="Arial" w:hAnsi="Arial" w:cs="Arial"/>
        </w:rPr>
        <w:t>PN-EN 1453-1:2002 Systemy przewodów rurowych z tworzyw sztucznych o ściankach strukturalnych, do odprowadzania nieczystości i ścieków (o niskiej i wysokiej temperaturze) Wymagania dotyczące rur i systemu</w:t>
      </w:r>
    </w:p>
    <w:p w:rsidR="00E373E0" w:rsidRPr="00E373E0" w:rsidRDefault="00E373E0" w:rsidP="00E373E0">
      <w:pPr>
        <w:pStyle w:val="Style2"/>
        <w:widowControl/>
        <w:numPr>
          <w:ilvl w:val="0"/>
          <w:numId w:val="7"/>
        </w:numPr>
        <w:tabs>
          <w:tab w:val="left" w:pos="710"/>
        </w:tabs>
        <w:spacing w:line="360" w:lineRule="auto"/>
        <w:ind w:left="710" w:right="5" w:hanging="355"/>
        <w:rPr>
          <w:rStyle w:val="FontStyle16"/>
          <w:rFonts w:ascii="Arial" w:hAnsi="Arial" w:cs="Arial"/>
        </w:rPr>
      </w:pPr>
      <w:r w:rsidRPr="00E373E0">
        <w:rPr>
          <w:rStyle w:val="FontStyle16"/>
          <w:rFonts w:ascii="Arial" w:hAnsi="Arial" w:cs="Arial"/>
        </w:rPr>
        <w:t>PN-EN 681-1:2002 Uszczelnienia z elastomerów - Wymagania materiałowe dotyczące uszczelek złączy rur wodociągowych i odwadniających.</w:t>
      </w:r>
    </w:p>
    <w:p w:rsidR="00E373E0" w:rsidRPr="00E373E0" w:rsidRDefault="00E373E0" w:rsidP="00E373E0">
      <w:pPr>
        <w:pStyle w:val="Style2"/>
        <w:widowControl/>
        <w:numPr>
          <w:ilvl w:val="0"/>
          <w:numId w:val="7"/>
        </w:numPr>
        <w:tabs>
          <w:tab w:val="left" w:pos="710"/>
        </w:tabs>
        <w:spacing w:line="360" w:lineRule="auto"/>
        <w:ind w:left="710" w:hanging="355"/>
        <w:rPr>
          <w:rStyle w:val="FontStyle16"/>
          <w:rFonts w:ascii="Arial" w:hAnsi="Arial" w:cs="Arial"/>
        </w:rPr>
      </w:pPr>
      <w:r w:rsidRPr="00E373E0">
        <w:rPr>
          <w:rStyle w:val="FontStyle16"/>
          <w:rFonts w:ascii="Arial" w:hAnsi="Arial" w:cs="Arial"/>
        </w:rPr>
        <w:t>PN-EN 681-2:2002/A1:2002U Uszczelnienia elastomerowe - Wymagania materiałowe dotyczące uszczelek złączy rurowych stosowanych w instalacjach wodociągowych i odwadniających - Cześć 2: Elastomery termoplastyczne.</w:t>
      </w:r>
    </w:p>
    <w:p w:rsidR="00E373E0" w:rsidRDefault="00E373E0"/>
    <w:sectPr w:rsidR="00E373E0" w:rsidSect="007F75D2">
      <w:footerReference w:type="default" r:id="rId8"/>
      <w:pgSz w:w="11906" w:h="16838" w:code="9"/>
      <w:pgMar w:top="851" w:right="851" w:bottom="1134" w:left="1418" w:header="709" w:footer="60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19" w:rsidRDefault="00245919" w:rsidP="00E373E0">
      <w:pPr>
        <w:spacing w:after="0" w:line="240" w:lineRule="auto"/>
      </w:pPr>
      <w:r>
        <w:separator/>
      </w:r>
    </w:p>
  </w:endnote>
  <w:endnote w:type="continuationSeparator" w:id="0">
    <w:p w:rsidR="00245919" w:rsidRDefault="00245919" w:rsidP="00E3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634520"/>
      <w:docPartObj>
        <w:docPartGallery w:val="Page Numbers (Bottom of Page)"/>
        <w:docPartUnique/>
      </w:docPartObj>
    </w:sdtPr>
    <w:sdtEndPr>
      <w:rPr>
        <w:color w:val="808080" w:themeColor="background1" w:themeShade="80"/>
        <w:spacing w:val="60"/>
      </w:rPr>
    </w:sdtEndPr>
    <w:sdtContent>
      <w:p w:rsidR="00E373E0" w:rsidRDefault="00E373E0">
        <w:pPr>
          <w:pStyle w:val="Stopka"/>
          <w:pBdr>
            <w:top w:val="single" w:sz="4" w:space="1" w:color="D9D9D9" w:themeColor="background1" w:themeShade="D9"/>
          </w:pBdr>
          <w:jc w:val="right"/>
        </w:pPr>
        <w:r>
          <w:fldChar w:fldCharType="begin"/>
        </w:r>
        <w:r>
          <w:instrText>PAGE   \* MERGEFORMAT</w:instrText>
        </w:r>
        <w:r>
          <w:fldChar w:fldCharType="separate"/>
        </w:r>
        <w:r>
          <w:rPr>
            <w:noProof/>
          </w:rPr>
          <w:t>9</w:t>
        </w:r>
        <w:r>
          <w:fldChar w:fldCharType="end"/>
        </w:r>
        <w:r>
          <w:t xml:space="preserve"> | </w:t>
        </w:r>
        <w:r>
          <w:rPr>
            <w:color w:val="808080" w:themeColor="background1" w:themeShade="80"/>
            <w:spacing w:val="60"/>
          </w:rPr>
          <w:t>Strona</w:t>
        </w:r>
      </w:p>
    </w:sdtContent>
  </w:sdt>
  <w:p w:rsidR="00E373E0" w:rsidRDefault="00E373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19" w:rsidRDefault="00245919" w:rsidP="00E373E0">
      <w:pPr>
        <w:spacing w:after="0" w:line="240" w:lineRule="auto"/>
      </w:pPr>
      <w:r>
        <w:separator/>
      </w:r>
    </w:p>
  </w:footnote>
  <w:footnote w:type="continuationSeparator" w:id="0">
    <w:p w:rsidR="00245919" w:rsidRDefault="00245919" w:rsidP="00E37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8853BC"/>
    <w:lvl w:ilvl="0">
      <w:numFmt w:val="bullet"/>
      <w:lvlText w:val="*"/>
      <w:lvlJc w:val="left"/>
    </w:lvl>
  </w:abstractNum>
  <w:abstractNum w:abstractNumId="1">
    <w:nsid w:val="3FE02A68"/>
    <w:multiLevelType w:val="singleLevel"/>
    <w:tmpl w:val="02468CA0"/>
    <w:lvl w:ilvl="0">
      <w:start w:val="1"/>
      <w:numFmt w:val="decimal"/>
      <w:lvlText w:val="%1."/>
      <w:legacy w:legacy="1" w:legacySpace="0" w:legacyIndent="355"/>
      <w:lvlJc w:val="left"/>
      <w:rPr>
        <w:rFonts w:ascii="Times New Roman" w:hAnsi="Times New Roman" w:cs="Times New Roman" w:hint="default"/>
      </w:rPr>
    </w:lvl>
  </w:abstractNum>
  <w:abstractNum w:abstractNumId="2">
    <w:nsid w:val="403C6D1F"/>
    <w:multiLevelType w:val="singleLevel"/>
    <w:tmpl w:val="02468CA0"/>
    <w:lvl w:ilvl="0">
      <w:start w:val="1"/>
      <w:numFmt w:val="decimal"/>
      <w:lvlText w:val="%1."/>
      <w:legacy w:legacy="1" w:legacySpace="0" w:legacyIndent="355"/>
      <w:lvlJc w:val="left"/>
      <w:rPr>
        <w:rFonts w:ascii="Times New Roman" w:hAnsi="Times New Roman" w:cs="Times New Roman" w:hint="default"/>
      </w:rPr>
    </w:lvl>
  </w:abstractNum>
  <w:abstractNum w:abstractNumId="3">
    <w:nsid w:val="76015BB2"/>
    <w:multiLevelType w:val="singleLevel"/>
    <w:tmpl w:val="17E61E5E"/>
    <w:lvl w:ilvl="0">
      <w:start w:val="1"/>
      <w:numFmt w:val="lowerLetter"/>
      <w:lvlText w:val="%1)"/>
      <w:legacy w:legacy="1" w:legacySpace="0" w:legacyIndent="365"/>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E0"/>
    <w:rsid w:val="00245919"/>
    <w:rsid w:val="006A2CD7"/>
    <w:rsid w:val="007F75D2"/>
    <w:rsid w:val="00E3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3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E373E0"/>
    <w:pPr>
      <w:widowControl w:val="0"/>
      <w:autoSpaceDE w:val="0"/>
      <w:autoSpaceDN w:val="0"/>
      <w:adjustRightInd w:val="0"/>
      <w:spacing w:after="0" w:line="326" w:lineRule="exact"/>
      <w:ind w:hanging="1795"/>
    </w:pPr>
    <w:rPr>
      <w:rFonts w:ascii="Arial Unicode MS" w:eastAsia="Arial Unicode MS" w:cs="Arial Unicode MS"/>
      <w:sz w:val="24"/>
      <w:szCs w:val="24"/>
      <w:lang w:eastAsia="pl-PL"/>
    </w:rPr>
  </w:style>
  <w:style w:type="character" w:customStyle="1" w:styleId="FontStyle68">
    <w:name w:val="Font Style68"/>
    <w:basedOn w:val="Domylnaczcionkaakapitu"/>
    <w:uiPriority w:val="99"/>
    <w:rsid w:val="00E373E0"/>
    <w:rPr>
      <w:rFonts w:ascii="Arial Unicode MS" w:eastAsia="Arial Unicode MS" w:cs="Arial Unicode MS"/>
      <w:b/>
      <w:bCs/>
      <w:sz w:val="26"/>
      <w:szCs w:val="26"/>
    </w:rPr>
  </w:style>
  <w:style w:type="paragraph" w:customStyle="1" w:styleId="Style4">
    <w:name w:val="Style4"/>
    <w:basedOn w:val="Normalny"/>
    <w:rsid w:val="00E373E0"/>
    <w:pPr>
      <w:widowControl w:val="0"/>
      <w:autoSpaceDE w:val="0"/>
      <w:autoSpaceDN w:val="0"/>
      <w:adjustRightInd w:val="0"/>
      <w:spacing w:after="0" w:line="240" w:lineRule="auto"/>
    </w:pPr>
    <w:rPr>
      <w:rFonts w:ascii="Arial Unicode MS" w:eastAsia="Arial Unicode MS" w:hAnsi="Times New Roman" w:cs="Times New Roman"/>
      <w:sz w:val="24"/>
      <w:szCs w:val="24"/>
      <w:lang w:eastAsia="pl-PL"/>
    </w:rPr>
  </w:style>
  <w:style w:type="character" w:customStyle="1" w:styleId="FontStyle42">
    <w:name w:val="Font Style42"/>
    <w:uiPriority w:val="99"/>
    <w:rsid w:val="00E373E0"/>
    <w:rPr>
      <w:rFonts w:ascii="Times New Roman" w:hAnsi="Times New Roman" w:cs="Times New Roman"/>
      <w:sz w:val="18"/>
      <w:szCs w:val="18"/>
    </w:rPr>
  </w:style>
  <w:style w:type="paragraph" w:styleId="Bezodstpw">
    <w:name w:val="No Spacing"/>
    <w:uiPriority w:val="1"/>
    <w:qFormat/>
    <w:rsid w:val="00E373E0"/>
    <w:pPr>
      <w:spacing w:after="0" w:line="240" w:lineRule="auto"/>
    </w:pPr>
  </w:style>
  <w:style w:type="paragraph" w:customStyle="1" w:styleId="Style3">
    <w:name w:val="Style3"/>
    <w:basedOn w:val="Normalny"/>
    <w:uiPriority w:val="99"/>
    <w:rsid w:val="00E373E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E373E0"/>
    <w:pPr>
      <w:widowControl w:val="0"/>
      <w:autoSpaceDE w:val="0"/>
      <w:autoSpaceDN w:val="0"/>
      <w:adjustRightInd w:val="0"/>
      <w:spacing w:after="0" w:line="275" w:lineRule="exact"/>
      <w:ind w:firstLine="696"/>
      <w:jc w:val="both"/>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E373E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E373E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4">
    <w:name w:val="Font Style14"/>
    <w:basedOn w:val="Domylnaczcionkaakapitu"/>
    <w:uiPriority w:val="99"/>
    <w:rsid w:val="00E373E0"/>
    <w:rPr>
      <w:rFonts w:ascii="Times New Roman" w:hAnsi="Times New Roman" w:cs="Times New Roman"/>
      <w:b/>
      <w:bCs/>
      <w:sz w:val="22"/>
      <w:szCs w:val="22"/>
    </w:rPr>
  </w:style>
  <w:style w:type="character" w:customStyle="1" w:styleId="FontStyle16">
    <w:name w:val="Font Style16"/>
    <w:basedOn w:val="Domylnaczcionkaakapitu"/>
    <w:uiPriority w:val="99"/>
    <w:rsid w:val="00E373E0"/>
    <w:rPr>
      <w:rFonts w:ascii="Times New Roman" w:hAnsi="Times New Roman" w:cs="Times New Roman"/>
      <w:sz w:val="22"/>
      <w:szCs w:val="22"/>
    </w:rPr>
  </w:style>
  <w:style w:type="paragraph" w:customStyle="1" w:styleId="Style2">
    <w:name w:val="Style2"/>
    <w:basedOn w:val="Normalny"/>
    <w:uiPriority w:val="99"/>
    <w:rsid w:val="00E373E0"/>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E373E0"/>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E373E0"/>
    <w:pPr>
      <w:widowControl w:val="0"/>
      <w:autoSpaceDE w:val="0"/>
      <w:autoSpaceDN w:val="0"/>
      <w:adjustRightInd w:val="0"/>
      <w:spacing w:after="0" w:line="276" w:lineRule="exact"/>
      <w:ind w:firstLine="845"/>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373E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E373E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5">
    <w:name w:val="Font Style15"/>
    <w:basedOn w:val="Domylnaczcionkaakapitu"/>
    <w:uiPriority w:val="99"/>
    <w:rsid w:val="00E373E0"/>
    <w:rPr>
      <w:rFonts w:ascii="Times New Roman" w:hAnsi="Times New Roman" w:cs="Times New Roman"/>
      <w:b/>
      <w:bCs/>
      <w:sz w:val="22"/>
      <w:szCs w:val="22"/>
    </w:rPr>
  </w:style>
  <w:style w:type="paragraph" w:styleId="Nagwek">
    <w:name w:val="header"/>
    <w:basedOn w:val="Normalny"/>
    <w:link w:val="NagwekZnak"/>
    <w:uiPriority w:val="99"/>
    <w:unhideWhenUsed/>
    <w:rsid w:val="00E373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3E0"/>
  </w:style>
  <w:style w:type="paragraph" w:styleId="Stopka">
    <w:name w:val="footer"/>
    <w:basedOn w:val="Normalny"/>
    <w:link w:val="StopkaZnak"/>
    <w:uiPriority w:val="99"/>
    <w:unhideWhenUsed/>
    <w:rsid w:val="00E373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3E0"/>
  </w:style>
  <w:style w:type="character" w:customStyle="1" w:styleId="FontStyle72">
    <w:name w:val="Font Style72"/>
    <w:basedOn w:val="Domylnaczcionkaakapitu"/>
    <w:uiPriority w:val="99"/>
    <w:rsid w:val="00E373E0"/>
    <w:rPr>
      <w:rFonts w:ascii="Arial Unicode MS" w:eastAsia="Arial Unicode MS" w:cs="Arial Unicode M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3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E373E0"/>
    <w:pPr>
      <w:widowControl w:val="0"/>
      <w:autoSpaceDE w:val="0"/>
      <w:autoSpaceDN w:val="0"/>
      <w:adjustRightInd w:val="0"/>
      <w:spacing w:after="0" w:line="326" w:lineRule="exact"/>
      <w:ind w:hanging="1795"/>
    </w:pPr>
    <w:rPr>
      <w:rFonts w:ascii="Arial Unicode MS" w:eastAsia="Arial Unicode MS" w:cs="Arial Unicode MS"/>
      <w:sz w:val="24"/>
      <w:szCs w:val="24"/>
      <w:lang w:eastAsia="pl-PL"/>
    </w:rPr>
  </w:style>
  <w:style w:type="character" w:customStyle="1" w:styleId="FontStyle68">
    <w:name w:val="Font Style68"/>
    <w:basedOn w:val="Domylnaczcionkaakapitu"/>
    <w:uiPriority w:val="99"/>
    <w:rsid w:val="00E373E0"/>
    <w:rPr>
      <w:rFonts w:ascii="Arial Unicode MS" w:eastAsia="Arial Unicode MS" w:cs="Arial Unicode MS"/>
      <w:b/>
      <w:bCs/>
      <w:sz w:val="26"/>
      <w:szCs w:val="26"/>
    </w:rPr>
  </w:style>
  <w:style w:type="paragraph" w:customStyle="1" w:styleId="Style4">
    <w:name w:val="Style4"/>
    <w:basedOn w:val="Normalny"/>
    <w:rsid w:val="00E373E0"/>
    <w:pPr>
      <w:widowControl w:val="0"/>
      <w:autoSpaceDE w:val="0"/>
      <w:autoSpaceDN w:val="0"/>
      <w:adjustRightInd w:val="0"/>
      <w:spacing w:after="0" w:line="240" w:lineRule="auto"/>
    </w:pPr>
    <w:rPr>
      <w:rFonts w:ascii="Arial Unicode MS" w:eastAsia="Arial Unicode MS" w:hAnsi="Times New Roman" w:cs="Times New Roman"/>
      <w:sz w:val="24"/>
      <w:szCs w:val="24"/>
      <w:lang w:eastAsia="pl-PL"/>
    </w:rPr>
  </w:style>
  <w:style w:type="character" w:customStyle="1" w:styleId="FontStyle42">
    <w:name w:val="Font Style42"/>
    <w:uiPriority w:val="99"/>
    <w:rsid w:val="00E373E0"/>
    <w:rPr>
      <w:rFonts w:ascii="Times New Roman" w:hAnsi="Times New Roman" w:cs="Times New Roman"/>
      <w:sz w:val="18"/>
      <w:szCs w:val="18"/>
    </w:rPr>
  </w:style>
  <w:style w:type="paragraph" w:styleId="Bezodstpw">
    <w:name w:val="No Spacing"/>
    <w:uiPriority w:val="1"/>
    <w:qFormat/>
    <w:rsid w:val="00E373E0"/>
    <w:pPr>
      <w:spacing w:after="0" w:line="240" w:lineRule="auto"/>
    </w:pPr>
  </w:style>
  <w:style w:type="paragraph" w:customStyle="1" w:styleId="Style3">
    <w:name w:val="Style3"/>
    <w:basedOn w:val="Normalny"/>
    <w:uiPriority w:val="99"/>
    <w:rsid w:val="00E373E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E373E0"/>
    <w:pPr>
      <w:widowControl w:val="0"/>
      <w:autoSpaceDE w:val="0"/>
      <w:autoSpaceDN w:val="0"/>
      <w:adjustRightInd w:val="0"/>
      <w:spacing w:after="0" w:line="275" w:lineRule="exact"/>
      <w:ind w:firstLine="696"/>
      <w:jc w:val="both"/>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E373E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E373E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4">
    <w:name w:val="Font Style14"/>
    <w:basedOn w:val="Domylnaczcionkaakapitu"/>
    <w:uiPriority w:val="99"/>
    <w:rsid w:val="00E373E0"/>
    <w:rPr>
      <w:rFonts w:ascii="Times New Roman" w:hAnsi="Times New Roman" w:cs="Times New Roman"/>
      <w:b/>
      <w:bCs/>
      <w:sz w:val="22"/>
      <w:szCs w:val="22"/>
    </w:rPr>
  </w:style>
  <w:style w:type="character" w:customStyle="1" w:styleId="FontStyle16">
    <w:name w:val="Font Style16"/>
    <w:basedOn w:val="Domylnaczcionkaakapitu"/>
    <w:uiPriority w:val="99"/>
    <w:rsid w:val="00E373E0"/>
    <w:rPr>
      <w:rFonts w:ascii="Times New Roman" w:hAnsi="Times New Roman" w:cs="Times New Roman"/>
      <w:sz w:val="22"/>
      <w:szCs w:val="22"/>
    </w:rPr>
  </w:style>
  <w:style w:type="paragraph" w:customStyle="1" w:styleId="Style2">
    <w:name w:val="Style2"/>
    <w:basedOn w:val="Normalny"/>
    <w:uiPriority w:val="99"/>
    <w:rsid w:val="00E373E0"/>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E373E0"/>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E373E0"/>
    <w:pPr>
      <w:widowControl w:val="0"/>
      <w:autoSpaceDE w:val="0"/>
      <w:autoSpaceDN w:val="0"/>
      <w:adjustRightInd w:val="0"/>
      <w:spacing w:after="0" w:line="276" w:lineRule="exact"/>
      <w:ind w:firstLine="845"/>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373E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E373E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5">
    <w:name w:val="Font Style15"/>
    <w:basedOn w:val="Domylnaczcionkaakapitu"/>
    <w:uiPriority w:val="99"/>
    <w:rsid w:val="00E373E0"/>
    <w:rPr>
      <w:rFonts w:ascii="Times New Roman" w:hAnsi="Times New Roman" w:cs="Times New Roman"/>
      <w:b/>
      <w:bCs/>
      <w:sz w:val="22"/>
      <w:szCs w:val="22"/>
    </w:rPr>
  </w:style>
  <w:style w:type="paragraph" w:styleId="Nagwek">
    <w:name w:val="header"/>
    <w:basedOn w:val="Normalny"/>
    <w:link w:val="NagwekZnak"/>
    <w:uiPriority w:val="99"/>
    <w:unhideWhenUsed/>
    <w:rsid w:val="00E373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3E0"/>
  </w:style>
  <w:style w:type="paragraph" w:styleId="Stopka">
    <w:name w:val="footer"/>
    <w:basedOn w:val="Normalny"/>
    <w:link w:val="StopkaZnak"/>
    <w:uiPriority w:val="99"/>
    <w:unhideWhenUsed/>
    <w:rsid w:val="00E373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3E0"/>
  </w:style>
  <w:style w:type="character" w:customStyle="1" w:styleId="FontStyle72">
    <w:name w:val="Font Style72"/>
    <w:basedOn w:val="Domylnaczcionkaakapitu"/>
    <w:uiPriority w:val="99"/>
    <w:rsid w:val="00E373E0"/>
    <w:rPr>
      <w:rFonts w:ascii="Arial Unicode MS" w:eastAsia="Arial Unicode MS" w:cs="Arial Unicode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2284</Words>
  <Characters>13706</Characters>
  <Application>Microsoft Office Word</Application>
  <DocSecurity>0</DocSecurity>
  <Lines>114</Lines>
  <Paragraphs>31</Paragraphs>
  <ScaleCrop>false</ScaleCrop>
  <Company>Microsoft</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Quartum</dc:creator>
  <cp:lastModifiedBy>Quartum</cp:lastModifiedBy>
  <cp:revision>1</cp:revision>
  <dcterms:created xsi:type="dcterms:W3CDTF">2015-06-08T20:28:00Z</dcterms:created>
  <dcterms:modified xsi:type="dcterms:W3CDTF">2015-06-08T20:31:00Z</dcterms:modified>
</cp:coreProperties>
</file>